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F54" w:rsidRDefault="004F58D2" w:rsidP="004F58D2">
      <w:pPr>
        <w:jc w:val="center"/>
        <w:rPr>
          <w:rFonts w:ascii="Gill Sans Ultra Bold" w:hAnsi="Gill Sans Ultra Bold"/>
          <w:sz w:val="48"/>
          <w:szCs w:val="48"/>
          <w:u w:val="single"/>
        </w:rPr>
      </w:pPr>
      <w:bookmarkStart w:id="0" w:name="_GoBack"/>
      <w:bookmarkEnd w:id="0"/>
      <w:r w:rsidRPr="004F58D2">
        <w:rPr>
          <w:rFonts w:ascii="Gill Sans Ultra Bold" w:hAnsi="Gill Sans Ultra Bold"/>
          <w:sz w:val="48"/>
          <w:szCs w:val="48"/>
          <w:u w:val="single"/>
        </w:rPr>
        <w:t>BYLAWS</w:t>
      </w:r>
    </w:p>
    <w:p w:rsidR="004F58D2" w:rsidRDefault="004F58D2" w:rsidP="004F58D2">
      <w:pPr>
        <w:jc w:val="center"/>
        <w:rPr>
          <w:rFonts w:ascii="Gill Sans Ultra Bold" w:hAnsi="Gill Sans Ultra Bold"/>
          <w:sz w:val="32"/>
          <w:szCs w:val="32"/>
          <w:u w:val="single"/>
        </w:rPr>
      </w:pPr>
    </w:p>
    <w:p w:rsidR="004F58D2" w:rsidRDefault="006D449C" w:rsidP="006D449C">
      <w:pPr>
        <w:jc w:val="center"/>
        <w:rPr>
          <w:rFonts w:ascii="Arial Black" w:hAnsi="Arial Black"/>
          <w:sz w:val="32"/>
          <w:szCs w:val="32"/>
          <w:u w:val="single"/>
        </w:rPr>
      </w:pPr>
      <w:r>
        <w:rPr>
          <w:rFonts w:ascii="Arial Black" w:hAnsi="Arial Black"/>
          <w:sz w:val="32"/>
          <w:szCs w:val="32"/>
          <w:u w:val="single"/>
        </w:rPr>
        <w:t xml:space="preserve">CISV USA </w:t>
      </w:r>
      <w:r w:rsidR="004F58D2" w:rsidRPr="004F58D2">
        <w:rPr>
          <w:rFonts w:ascii="Arial Black" w:hAnsi="Arial Black"/>
          <w:sz w:val="32"/>
          <w:szCs w:val="32"/>
          <w:u w:val="single"/>
        </w:rPr>
        <w:t>Brandywine Valley</w:t>
      </w:r>
      <w:r>
        <w:rPr>
          <w:rFonts w:ascii="Arial Black" w:hAnsi="Arial Black"/>
          <w:sz w:val="32"/>
          <w:szCs w:val="32"/>
          <w:u w:val="single"/>
        </w:rPr>
        <w:t xml:space="preserve"> Chapter</w:t>
      </w:r>
    </w:p>
    <w:p w:rsidR="004F58D2" w:rsidRDefault="004F58D2" w:rsidP="004F58D2">
      <w:pPr>
        <w:jc w:val="center"/>
        <w:rPr>
          <w:rFonts w:ascii="Arial Black" w:hAnsi="Arial Black"/>
          <w:sz w:val="32"/>
          <w:szCs w:val="32"/>
          <w:u w:val="single"/>
        </w:rPr>
      </w:pPr>
    </w:p>
    <w:p w:rsidR="00B06F9E" w:rsidRDefault="00B06F9E" w:rsidP="004F58D2">
      <w:pPr>
        <w:jc w:val="center"/>
        <w:rPr>
          <w:rFonts w:ascii="Arial Black" w:hAnsi="Arial Black"/>
          <w:sz w:val="32"/>
          <w:szCs w:val="32"/>
          <w:u w:val="single"/>
        </w:rPr>
      </w:pPr>
    </w:p>
    <w:p w:rsidR="004F58D2" w:rsidRDefault="004F58D2" w:rsidP="004F58D2">
      <w:pPr>
        <w:jc w:val="center"/>
        <w:rPr>
          <w:rFonts w:ascii="Arial" w:hAnsi="Arial" w:cs="Arial"/>
        </w:rPr>
      </w:pPr>
      <w:r w:rsidRPr="004F58D2">
        <w:rPr>
          <w:rFonts w:ascii="Arial" w:hAnsi="Arial" w:cs="Arial"/>
          <w:b/>
        </w:rPr>
        <w:t>Article I.  Name and Affiliations</w:t>
      </w:r>
    </w:p>
    <w:p w:rsidR="004F58D2" w:rsidRDefault="004F58D2" w:rsidP="004F58D2">
      <w:pPr>
        <w:jc w:val="center"/>
        <w:rPr>
          <w:rFonts w:ascii="Arial" w:hAnsi="Arial" w:cs="Arial"/>
        </w:rPr>
      </w:pPr>
    </w:p>
    <w:p w:rsidR="004F58D2" w:rsidRDefault="004F58D2" w:rsidP="004F58D2">
      <w:pPr>
        <w:ind w:right="-90"/>
        <w:rPr>
          <w:rFonts w:ascii="Arial" w:hAnsi="Arial" w:cs="Arial"/>
        </w:rPr>
      </w:pPr>
      <w:r>
        <w:rPr>
          <w:rFonts w:ascii="Arial" w:hAnsi="Arial" w:cs="Arial"/>
        </w:rPr>
        <w:tab/>
        <w:t xml:space="preserve">The name of this organization shall be </w:t>
      </w:r>
      <w:r w:rsidR="006D449C">
        <w:rPr>
          <w:rFonts w:ascii="Arial" w:hAnsi="Arial" w:cs="Arial"/>
        </w:rPr>
        <w:t>CISV USA Brandywine Valley Chapter</w:t>
      </w:r>
      <w:r w:rsidR="007D63B9">
        <w:rPr>
          <w:rFonts w:ascii="Arial" w:hAnsi="Arial" w:cs="Arial"/>
        </w:rPr>
        <w:t xml:space="preserve"> </w:t>
      </w:r>
      <w:r>
        <w:rPr>
          <w:rFonts w:ascii="Arial" w:hAnsi="Arial" w:cs="Arial"/>
        </w:rPr>
        <w:t xml:space="preserve">(hereinafter referred to as </w:t>
      </w:r>
      <w:r w:rsidR="006D449C">
        <w:rPr>
          <w:rFonts w:ascii="Arial" w:hAnsi="Arial" w:cs="Arial"/>
        </w:rPr>
        <w:t>“BV Chapter</w:t>
      </w:r>
      <w:r>
        <w:rPr>
          <w:rFonts w:ascii="Arial" w:hAnsi="Arial" w:cs="Arial"/>
        </w:rPr>
        <w:t>”</w:t>
      </w:r>
      <w:r w:rsidR="007D63B9">
        <w:rPr>
          <w:rFonts w:ascii="Arial" w:hAnsi="Arial" w:cs="Arial"/>
        </w:rPr>
        <w:t>.)</w:t>
      </w:r>
      <w:r w:rsidR="006D449C">
        <w:rPr>
          <w:rFonts w:ascii="Arial" w:hAnsi="Arial" w:cs="Arial"/>
        </w:rPr>
        <w:t xml:space="preserve">  BV Chapter</w:t>
      </w:r>
      <w:r>
        <w:rPr>
          <w:rFonts w:ascii="Arial" w:hAnsi="Arial" w:cs="Arial"/>
        </w:rPr>
        <w:t xml:space="preserve"> is a part of the </w:t>
      </w:r>
      <w:r w:rsidR="00742B25">
        <w:rPr>
          <w:rFonts w:ascii="Arial" w:hAnsi="Arial" w:cs="Arial"/>
        </w:rPr>
        <w:t>CISV USA, Inc. T</w:t>
      </w:r>
      <w:r>
        <w:rPr>
          <w:rFonts w:ascii="Arial" w:hAnsi="Arial" w:cs="Arial"/>
        </w:rPr>
        <w:t>his affiliation is associated with C</w:t>
      </w:r>
      <w:r w:rsidR="006D449C">
        <w:rPr>
          <w:rFonts w:ascii="Arial" w:hAnsi="Arial" w:cs="Arial"/>
        </w:rPr>
        <w:t>ISV</w:t>
      </w:r>
      <w:r>
        <w:rPr>
          <w:rFonts w:ascii="Arial" w:hAnsi="Arial" w:cs="Arial"/>
        </w:rPr>
        <w:t xml:space="preserve"> International</w:t>
      </w:r>
      <w:r w:rsidR="006D449C">
        <w:rPr>
          <w:rFonts w:ascii="Arial" w:hAnsi="Arial" w:cs="Arial"/>
        </w:rPr>
        <w:t xml:space="preserve"> Ltd</w:t>
      </w:r>
      <w:r>
        <w:rPr>
          <w:rFonts w:ascii="Arial" w:hAnsi="Arial" w:cs="Arial"/>
        </w:rPr>
        <w:t>.  It is a non-profit organization.</w:t>
      </w:r>
    </w:p>
    <w:p w:rsidR="004F58D2" w:rsidRDefault="004F58D2" w:rsidP="004F58D2">
      <w:pPr>
        <w:ind w:right="-90"/>
        <w:rPr>
          <w:rFonts w:ascii="Arial" w:hAnsi="Arial" w:cs="Arial"/>
        </w:rPr>
      </w:pPr>
    </w:p>
    <w:p w:rsidR="004F58D2" w:rsidRDefault="004F58D2" w:rsidP="004F58D2">
      <w:pPr>
        <w:ind w:right="-90"/>
        <w:jc w:val="center"/>
        <w:rPr>
          <w:rFonts w:ascii="Arial" w:hAnsi="Arial" w:cs="Arial"/>
        </w:rPr>
      </w:pPr>
      <w:r>
        <w:rPr>
          <w:rFonts w:ascii="Arial" w:hAnsi="Arial" w:cs="Arial"/>
          <w:b/>
        </w:rPr>
        <w:t>Article II.  Purpose</w:t>
      </w:r>
    </w:p>
    <w:p w:rsidR="004F58D2" w:rsidRDefault="004F58D2" w:rsidP="004F58D2">
      <w:pPr>
        <w:ind w:right="-90"/>
        <w:jc w:val="center"/>
        <w:rPr>
          <w:rFonts w:ascii="Arial" w:hAnsi="Arial" w:cs="Arial"/>
        </w:rPr>
      </w:pPr>
    </w:p>
    <w:p w:rsidR="004F58D2" w:rsidRDefault="004F58D2" w:rsidP="004F58D2">
      <w:pPr>
        <w:ind w:right="-90"/>
        <w:rPr>
          <w:rFonts w:ascii="Arial" w:hAnsi="Arial" w:cs="Arial"/>
        </w:rPr>
      </w:pPr>
      <w:r>
        <w:rPr>
          <w:rFonts w:ascii="Arial" w:hAnsi="Arial" w:cs="Arial"/>
        </w:rPr>
        <w:tab/>
        <w:t xml:space="preserve">The purpose of this organization shall to be to promote the principles and programs of the international and national bodies of </w:t>
      </w:r>
      <w:r w:rsidR="006D449C">
        <w:rPr>
          <w:rFonts w:ascii="Arial" w:hAnsi="Arial" w:cs="Arial"/>
        </w:rPr>
        <w:t>CISV USA, Inc.</w:t>
      </w:r>
      <w:r w:rsidR="007D63B9">
        <w:rPr>
          <w:rFonts w:ascii="Arial" w:hAnsi="Arial" w:cs="Arial"/>
        </w:rPr>
        <w:t xml:space="preserve"> </w:t>
      </w:r>
      <w:r w:rsidR="00742B25">
        <w:rPr>
          <w:rFonts w:ascii="Arial" w:hAnsi="Arial" w:cs="Arial"/>
        </w:rPr>
        <w:t>particularly within the</w:t>
      </w:r>
      <w:r>
        <w:rPr>
          <w:rFonts w:ascii="Arial" w:hAnsi="Arial" w:cs="Arial"/>
        </w:rPr>
        <w:t xml:space="preserve"> </w:t>
      </w:r>
      <w:r w:rsidR="00742B25">
        <w:rPr>
          <w:rFonts w:ascii="Arial" w:hAnsi="Arial" w:cs="Arial"/>
        </w:rPr>
        <w:t xml:space="preserve">area </w:t>
      </w:r>
      <w:r>
        <w:rPr>
          <w:rFonts w:ascii="Arial" w:hAnsi="Arial" w:cs="Arial"/>
        </w:rPr>
        <w:t>generally known as the Brandywine Valley, including Chester County, western Delaware County, Pennsylvania, and northern New Castle County, Delaware, and such other areas as may be determined from time to time by the Board of Directors.</w:t>
      </w:r>
    </w:p>
    <w:p w:rsidR="004F58D2" w:rsidRDefault="004F58D2" w:rsidP="004F58D2">
      <w:pPr>
        <w:ind w:right="-90"/>
        <w:rPr>
          <w:rFonts w:ascii="Arial" w:hAnsi="Arial" w:cs="Arial"/>
        </w:rPr>
      </w:pPr>
    </w:p>
    <w:p w:rsidR="004F58D2" w:rsidRDefault="004F58D2" w:rsidP="004F58D2">
      <w:pPr>
        <w:ind w:right="-90"/>
        <w:rPr>
          <w:rFonts w:ascii="Arial" w:hAnsi="Arial" w:cs="Arial"/>
        </w:rPr>
      </w:pPr>
    </w:p>
    <w:p w:rsidR="004F58D2" w:rsidRDefault="004F58D2" w:rsidP="004F58D2">
      <w:pPr>
        <w:ind w:right="-90"/>
        <w:jc w:val="center"/>
        <w:rPr>
          <w:rFonts w:ascii="Arial" w:hAnsi="Arial" w:cs="Arial"/>
          <w:b/>
        </w:rPr>
      </w:pPr>
      <w:r>
        <w:rPr>
          <w:rFonts w:ascii="Arial" w:hAnsi="Arial" w:cs="Arial"/>
          <w:b/>
        </w:rPr>
        <w:t>Article III.  Membership</w:t>
      </w:r>
    </w:p>
    <w:p w:rsidR="004F58D2" w:rsidRDefault="004F58D2" w:rsidP="004F58D2">
      <w:pPr>
        <w:ind w:right="-90"/>
        <w:jc w:val="center"/>
        <w:rPr>
          <w:rFonts w:ascii="Arial" w:hAnsi="Arial" w:cs="Arial"/>
          <w:b/>
        </w:rPr>
      </w:pPr>
    </w:p>
    <w:p w:rsidR="004F58D2" w:rsidRDefault="004F58D2" w:rsidP="004F58D2">
      <w:pPr>
        <w:ind w:right="-90"/>
        <w:rPr>
          <w:rFonts w:ascii="Arial" w:hAnsi="Arial" w:cs="Arial"/>
        </w:rPr>
      </w:pPr>
      <w:r>
        <w:rPr>
          <w:rFonts w:ascii="Arial" w:hAnsi="Arial" w:cs="Arial"/>
        </w:rPr>
        <w:tab/>
        <w:t>Membership in B</w:t>
      </w:r>
      <w:r w:rsidR="006D449C">
        <w:rPr>
          <w:rFonts w:ascii="Arial" w:hAnsi="Arial" w:cs="Arial"/>
        </w:rPr>
        <w:t xml:space="preserve">V Chapter </w:t>
      </w:r>
      <w:r>
        <w:rPr>
          <w:rFonts w:ascii="Arial" w:hAnsi="Arial" w:cs="Arial"/>
        </w:rPr>
        <w:t>shall be open to all persons subscribing to the purpose of the organization.  Other requirements for membership, such as payment of dues, may be set by the members or, between the meetings of the members, by the Board of Directors.</w:t>
      </w:r>
    </w:p>
    <w:p w:rsidR="004F58D2" w:rsidRDefault="004F58D2" w:rsidP="004F58D2">
      <w:pPr>
        <w:ind w:right="-90"/>
        <w:rPr>
          <w:rFonts w:ascii="Arial" w:hAnsi="Arial" w:cs="Arial"/>
        </w:rPr>
      </w:pPr>
    </w:p>
    <w:p w:rsidR="004F58D2" w:rsidRDefault="004F58D2" w:rsidP="004F58D2">
      <w:pPr>
        <w:ind w:right="-90"/>
        <w:jc w:val="center"/>
        <w:rPr>
          <w:rFonts w:ascii="Arial" w:hAnsi="Arial" w:cs="Arial"/>
        </w:rPr>
      </w:pPr>
      <w:r>
        <w:rPr>
          <w:rFonts w:ascii="Arial" w:hAnsi="Arial" w:cs="Arial"/>
          <w:b/>
        </w:rPr>
        <w:t>Article IV.  Officers, Duties and Elections</w:t>
      </w:r>
    </w:p>
    <w:p w:rsidR="004F58D2" w:rsidRDefault="004F58D2" w:rsidP="004F58D2">
      <w:pPr>
        <w:ind w:right="-90"/>
        <w:jc w:val="center"/>
        <w:rPr>
          <w:rFonts w:ascii="Arial" w:hAnsi="Arial" w:cs="Arial"/>
        </w:rPr>
      </w:pPr>
    </w:p>
    <w:p w:rsidR="004F58D2" w:rsidRPr="004A5586" w:rsidRDefault="004F58D2" w:rsidP="004F58D2">
      <w:pPr>
        <w:pStyle w:val="ListParagraph"/>
        <w:numPr>
          <w:ilvl w:val="0"/>
          <w:numId w:val="1"/>
        </w:numPr>
        <w:ind w:right="-90"/>
        <w:rPr>
          <w:rFonts w:ascii="Arial" w:hAnsi="Arial" w:cs="Arial"/>
          <w:u w:val="single"/>
        </w:rPr>
      </w:pPr>
      <w:r w:rsidRPr="004A5586">
        <w:rPr>
          <w:rFonts w:ascii="Arial" w:hAnsi="Arial" w:cs="Arial"/>
          <w:u w:val="single"/>
        </w:rPr>
        <w:t>Officers</w:t>
      </w:r>
    </w:p>
    <w:p w:rsidR="004F58D2" w:rsidRDefault="004F58D2" w:rsidP="004F58D2">
      <w:pPr>
        <w:pStyle w:val="ListParagraph"/>
        <w:ind w:left="1440" w:right="-90"/>
        <w:rPr>
          <w:rFonts w:ascii="Arial" w:hAnsi="Arial" w:cs="Arial"/>
        </w:rPr>
      </w:pPr>
    </w:p>
    <w:p w:rsidR="004F58D2" w:rsidRPr="00C83381" w:rsidRDefault="004F58D2" w:rsidP="006D449C">
      <w:pPr>
        <w:ind w:right="-90" w:firstLine="720"/>
        <w:rPr>
          <w:rFonts w:ascii="Arial" w:hAnsi="Arial" w:cs="Arial"/>
        </w:rPr>
      </w:pPr>
      <w:r w:rsidRPr="00C83381">
        <w:rPr>
          <w:rFonts w:ascii="Arial" w:hAnsi="Arial" w:cs="Arial"/>
        </w:rPr>
        <w:t xml:space="preserve">Officers shall be a President, a Vice President, a </w:t>
      </w:r>
      <w:r w:rsidR="006D449C">
        <w:rPr>
          <w:rFonts w:ascii="Arial" w:hAnsi="Arial" w:cs="Arial"/>
        </w:rPr>
        <w:t xml:space="preserve">Secretary, a Treasurer, </w:t>
      </w:r>
      <w:r w:rsidRPr="00C83381">
        <w:rPr>
          <w:rFonts w:ascii="Arial" w:hAnsi="Arial" w:cs="Arial"/>
        </w:rPr>
        <w:t>and the President of the Junior Branch of</w:t>
      </w:r>
      <w:r w:rsidR="00E24DE5">
        <w:rPr>
          <w:rFonts w:ascii="Arial" w:hAnsi="Arial" w:cs="Arial"/>
        </w:rPr>
        <w:t xml:space="preserve"> BV Chapter</w:t>
      </w:r>
      <w:r w:rsidRPr="00C83381">
        <w:rPr>
          <w:rFonts w:ascii="Arial" w:hAnsi="Arial" w:cs="Arial"/>
        </w:rPr>
        <w:t>.</w:t>
      </w:r>
    </w:p>
    <w:p w:rsidR="004F58D2" w:rsidRDefault="004F58D2" w:rsidP="004F58D2">
      <w:pPr>
        <w:pStyle w:val="ListParagraph"/>
        <w:ind w:left="1440" w:right="-90"/>
        <w:rPr>
          <w:rFonts w:ascii="Arial" w:hAnsi="Arial" w:cs="Arial"/>
        </w:rPr>
      </w:pPr>
    </w:p>
    <w:p w:rsidR="004F58D2" w:rsidRPr="004A5586" w:rsidRDefault="004F58D2" w:rsidP="004F58D2">
      <w:pPr>
        <w:pStyle w:val="ListParagraph"/>
        <w:numPr>
          <w:ilvl w:val="0"/>
          <w:numId w:val="1"/>
        </w:numPr>
        <w:ind w:right="-90"/>
        <w:rPr>
          <w:rFonts w:ascii="Arial" w:hAnsi="Arial" w:cs="Arial"/>
          <w:u w:val="single"/>
        </w:rPr>
      </w:pPr>
      <w:r w:rsidRPr="004A5586">
        <w:rPr>
          <w:rFonts w:ascii="Arial" w:hAnsi="Arial" w:cs="Arial"/>
          <w:u w:val="single"/>
        </w:rPr>
        <w:t>Duties</w:t>
      </w:r>
    </w:p>
    <w:p w:rsidR="004F58D2" w:rsidRDefault="004F58D2" w:rsidP="004F58D2">
      <w:pPr>
        <w:ind w:right="-90"/>
        <w:rPr>
          <w:rFonts w:ascii="Arial" w:hAnsi="Arial" w:cs="Arial"/>
        </w:rPr>
      </w:pPr>
    </w:p>
    <w:p w:rsidR="00C83381" w:rsidRDefault="004F58D2" w:rsidP="00C83381">
      <w:pPr>
        <w:ind w:right="-90" w:firstLine="720"/>
        <w:rPr>
          <w:rFonts w:ascii="Arial" w:hAnsi="Arial" w:cs="Arial"/>
        </w:rPr>
      </w:pPr>
      <w:r>
        <w:rPr>
          <w:rFonts w:ascii="Arial" w:hAnsi="Arial" w:cs="Arial"/>
        </w:rPr>
        <w:t>The President shall preside at all meetin</w:t>
      </w:r>
      <w:r w:rsidR="00C83381">
        <w:rPr>
          <w:rFonts w:ascii="Arial" w:hAnsi="Arial" w:cs="Arial"/>
        </w:rPr>
        <w:t>gs of the members, the Board of</w:t>
      </w:r>
    </w:p>
    <w:p w:rsidR="004F58D2" w:rsidRDefault="004F58D2" w:rsidP="00C83381">
      <w:pPr>
        <w:ind w:right="-90"/>
        <w:rPr>
          <w:rFonts w:ascii="Arial" w:hAnsi="Arial" w:cs="Arial"/>
        </w:rPr>
      </w:pPr>
      <w:r>
        <w:rPr>
          <w:rFonts w:ascii="Arial" w:hAnsi="Arial" w:cs="Arial"/>
        </w:rPr>
        <w:t xml:space="preserve">Directors and the Executive Committee, be an </w:t>
      </w:r>
      <w:r w:rsidRPr="007D63B9">
        <w:rPr>
          <w:rFonts w:ascii="Arial" w:hAnsi="Arial" w:cs="Arial"/>
          <w:i/>
        </w:rPr>
        <w:t>ex officio</w:t>
      </w:r>
      <w:r>
        <w:rPr>
          <w:rFonts w:ascii="Arial" w:hAnsi="Arial" w:cs="Arial"/>
        </w:rPr>
        <w:t xml:space="preserve"> member of all committees, and appoint all members of all committees and the Chairs of each committee.</w:t>
      </w:r>
    </w:p>
    <w:p w:rsidR="004A5586" w:rsidRDefault="004A5586" w:rsidP="004A5586">
      <w:pPr>
        <w:ind w:right="-90"/>
        <w:rPr>
          <w:rFonts w:ascii="Arial" w:hAnsi="Arial" w:cs="Arial"/>
        </w:rPr>
      </w:pPr>
    </w:p>
    <w:p w:rsidR="004A5586" w:rsidRDefault="004A5586" w:rsidP="00C83381">
      <w:pPr>
        <w:ind w:right="-90" w:firstLine="720"/>
        <w:rPr>
          <w:rFonts w:ascii="Arial" w:hAnsi="Arial" w:cs="Arial"/>
        </w:rPr>
      </w:pPr>
      <w:r>
        <w:rPr>
          <w:rFonts w:ascii="Arial" w:hAnsi="Arial" w:cs="Arial"/>
        </w:rPr>
        <w:t>The Vice President shall preside at all meetings of the members in the absence of the President and shall undertake such other duties as are assigned by the President.</w:t>
      </w:r>
    </w:p>
    <w:p w:rsidR="004A5586" w:rsidRDefault="004A5586" w:rsidP="004A5586">
      <w:pPr>
        <w:ind w:left="1440" w:right="-90"/>
        <w:rPr>
          <w:rFonts w:ascii="Arial" w:hAnsi="Arial" w:cs="Arial"/>
        </w:rPr>
      </w:pPr>
    </w:p>
    <w:p w:rsidR="004A5586" w:rsidRDefault="00E24DE5" w:rsidP="00C83381">
      <w:pPr>
        <w:ind w:right="-90" w:firstLine="720"/>
        <w:rPr>
          <w:rFonts w:ascii="Arial" w:hAnsi="Arial" w:cs="Arial"/>
        </w:rPr>
      </w:pPr>
      <w:r>
        <w:rPr>
          <w:rFonts w:ascii="Arial" w:hAnsi="Arial" w:cs="Arial"/>
        </w:rPr>
        <w:t xml:space="preserve">The Secretary shall: </w:t>
      </w:r>
      <w:r w:rsidR="009531A4">
        <w:rPr>
          <w:rFonts w:ascii="Arial" w:hAnsi="Arial" w:cs="Arial"/>
        </w:rPr>
        <w:t xml:space="preserve">1) </w:t>
      </w:r>
      <w:r w:rsidR="004A5586">
        <w:rPr>
          <w:rFonts w:ascii="Arial" w:hAnsi="Arial" w:cs="Arial"/>
        </w:rPr>
        <w:t>Keep minutes of meetings of the Board of Directors a</w:t>
      </w:r>
      <w:r>
        <w:rPr>
          <w:rFonts w:ascii="Arial" w:hAnsi="Arial" w:cs="Arial"/>
        </w:rPr>
        <w:t xml:space="preserve">nd the General Membership; </w:t>
      </w:r>
      <w:r w:rsidR="009531A4">
        <w:rPr>
          <w:rFonts w:ascii="Arial" w:hAnsi="Arial" w:cs="Arial"/>
        </w:rPr>
        <w:t xml:space="preserve">2) </w:t>
      </w:r>
      <w:r w:rsidR="004A5586">
        <w:rPr>
          <w:rFonts w:ascii="Arial" w:hAnsi="Arial" w:cs="Arial"/>
        </w:rPr>
        <w:t xml:space="preserve">Receive reports from committees and maintain </w:t>
      </w:r>
      <w:r>
        <w:rPr>
          <w:rFonts w:ascii="Arial" w:hAnsi="Arial" w:cs="Arial"/>
        </w:rPr>
        <w:t xml:space="preserve">these as official records; </w:t>
      </w:r>
      <w:r w:rsidR="009531A4">
        <w:rPr>
          <w:rFonts w:ascii="Arial" w:hAnsi="Arial" w:cs="Arial"/>
        </w:rPr>
        <w:t xml:space="preserve">3) </w:t>
      </w:r>
      <w:r w:rsidR="004A5586">
        <w:rPr>
          <w:rFonts w:ascii="Arial" w:hAnsi="Arial" w:cs="Arial"/>
        </w:rPr>
        <w:t>N</w:t>
      </w:r>
      <w:r>
        <w:rPr>
          <w:rFonts w:ascii="Arial" w:hAnsi="Arial" w:cs="Arial"/>
        </w:rPr>
        <w:t xml:space="preserve">otify members of meetings; </w:t>
      </w:r>
      <w:r w:rsidR="009531A4">
        <w:rPr>
          <w:rFonts w:ascii="Arial" w:hAnsi="Arial" w:cs="Arial"/>
        </w:rPr>
        <w:t xml:space="preserve">4) </w:t>
      </w:r>
      <w:r w:rsidR="004A5586">
        <w:rPr>
          <w:rFonts w:ascii="Arial" w:hAnsi="Arial" w:cs="Arial"/>
        </w:rPr>
        <w:t>Be responsible for such correspondence as shall be delegated by the Board of Directors</w:t>
      </w:r>
      <w:r w:rsidR="006D449C">
        <w:rPr>
          <w:rFonts w:ascii="Arial" w:hAnsi="Arial" w:cs="Arial"/>
        </w:rPr>
        <w:t>.</w:t>
      </w:r>
    </w:p>
    <w:p w:rsidR="004A5586" w:rsidRDefault="004A5586" w:rsidP="004A5586">
      <w:pPr>
        <w:ind w:left="1440" w:right="-90"/>
        <w:rPr>
          <w:rFonts w:ascii="Arial" w:hAnsi="Arial" w:cs="Arial"/>
        </w:rPr>
      </w:pPr>
    </w:p>
    <w:p w:rsidR="004A5586" w:rsidRDefault="00E24DE5" w:rsidP="006D449C">
      <w:pPr>
        <w:ind w:right="-90" w:firstLine="720"/>
        <w:rPr>
          <w:rFonts w:ascii="Arial" w:hAnsi="Arial" w:cs="Arial"/>
        </w:rPr>
      </w:pPr>
      <w:r>
        <w:rPr>
          <w:rFonts w:ascii="Arial" w:hAnsi="Arial" w:cs="Arial"/>
        </w:rPr>
        <w:t xml:space="preserve">The Treasurer shall: </w:t>
      </w:r>
      <w:r w:rsidR="009531A4">
        <w:rPr>
          <w:rFonts w:ascii="Arial" w:hAnsi="Arial" w:cs="Arial"/>
        </w:rPr>
        <w:t xml:space="preserve">1) </w:t>
      </w:r>
      <w:r w:rsidR="004A5586">
        <w:rPr>
          <w:rFonts w:ascii="Arial" w:hAnsi="Arial" w:cs="Arial"/>
        </w:rPr>
        <w:t>Be responsible f</w:t>
      </w:r>
      <w:r>
        <w:rPr>
          <w:rFonts w:ascii="Arial" w:hAnsi="Arial" w:cs="Arial"/>
        </w:rPr>
        <w:t xml:space="preserve">or collecting annual dues; </w:t>
      </w:r>
      <w:r w:rsidR="009531A4">
        <w:rPr>
          <w:rFonts w:ascii="Arial" w:hAnsi="Arial" w:cs="Arial"/>
        </w:rPr>
        <w:t xml:space="preserve">2) </w:t>
      </w:r>
      <w:r w:rsidR="004A5586">
        <w:rPr>
          <w:rFonts w:ascii="Arial" w:hAnsi="Arial" w:cs="Arial"/>
        </w:rPr>
        <w:t>Give an itemized report at each Board Meeting of all moni</w:t>
      </w:r>
      <w:r>
        <w:rPr>
          <w:rFonts w:ascii="Arial" w:hAnsi="Arial" w:cs="Arial"/>
        </w:rPr>
        <w:t xml:space="preserve">es received and disbursed; </w:t>
      </w:r>
      <w:r w:rsidR="009531A4">
        <w:rPr>
          <w:rFonts w:ascii="Arial" w:hAnsi="Arial" w:cs="Arial"/>
        </w:rPr>
        <w:t xml:space="preserve">3) </w:t>
      </w:r>
      <w:r w:rsidR="004A5586">
        <w:rPr>
          <w:rFonts w:ascii="Arial" w:hAnsi="Arial" w:cs="Arial"/>
        </w:rPr>
        <w:t>Make disbursements as required;</w:t>
      </w:r>
      <w:r w:rsidR="00361357">
        <w:rPr>
          <w:rFonts w:ascii="Arial" w:hAnsi="Arial" w:cs="Arial"/>
        </w:rPr>
        <w:t xml:space="preserve"> </w:t>
      </w:r>
      <w:r w:rsidR="006D449C">
        <w:rPr>
          <w:rFonts w:ascii="Arial" w:hAnsi="Arial" w:cs="Arial"/>
        </w:rPr>
        <w:t>4) File B</w:t>
      </w:r>
      <w:r w:rsidR="00486F62">
        <w:rPr>
          <w:rFonts w:ascii="Arial" w:hAnsi="Arial" w:cs="Arial"/>
        </w:rPr>
        <w:t xml:space="preserve">V Chapter’s </w:t>
      </w:r>
      <w:r>
        <w:rPr>
          <w:rFonts w:ascii="Arial" w:hAnsi="Arial" w:cs="Arial"/>
        </w:rPr>
        <w:t>Annual Report</w:t>
      </w:r>
      <w:r w:rsidR="007476C7">
        <w:rPr>
          <w:rFonts w:ascii="Arial" w:hAnsi="Arial" w:cs="Arial"/>
        </w:rPr>
        <w:t xml:space="preserve"> </w:t>
      </w:r>
      <w:r>
        <w:rPr>
          <w:rFonts w:ascii="Arial" w:hAnsi="Arial" w:cs="Arial"/>
        </w:rPr>
        <w:t xml:space="preserve">to CISV </w:t>
      </w:r>
      <w:r w:rsidR="006D449C">
        <w:rPr>
          <w:rFonts w:ascii="Arial" w:hAnsi="Arial" w:cs="Arial"/>
        </w:rPr>
        <w:t>USA</w:t>
      </w:r>
      <w:r>
        <w:rPr>
          <w:rFonts w:ascii="Arial" w:hAnsi="Arial" w:cs="Arial"/>
        </w:rPr>
        <w:t>, Inc.</w:t>
      </w:r>
      <w:r w:rsidR="00486F62">
        <w:rPr>
          <w:rFonts w:ascii="Arial" w:hAnsi="Arial" w:cs="Arial"/>
        </w:rPr>
        <w:t xml:space="preserve"> in the format required of all chapters; and shall undertake such other duties as are assigned by the President</w:t>
      </w:r>
      <w:r w:rsidR="007476C7">
        <w:rPr>
          <w:rFonts w:ascii="Arial" w:hAnsi="Arial" w:cs="Arial"/>
        </w:rPr>
        <w:t xml:space="preserve">. </w:t>
      </w:r>
      <w:r w:rsidR="00E354D6">
        <w:rPr>
          <w:rFonts w:ascii="Arial" w:hAnsi="Arial" w:cs="Arial"/>
        </w:rPr>
        <w:t>The Treasurer shall be assisted by an Internal Auditor (Assistant Treasurer) appointed by the President and who shall undertake such duties as are assigned by the President.</w:t>
      </w:r>
    </w:p>
    <w:p w:rsidR="004A5586" w:rsidRDefault="004A5586" w:rsidP="004A5586">
      <w:pPr>
        <w:ind w:left="1440" w:right="-90"/>
        <w:rPr>
          <w:rFonts w:ascii="Arial" w:hAnsi="Arial" w:cs="Arial"/>
        </w:rPr>
      </w:pPr>
    </w:p>
    <w:p w:rsidR="004A5586" w:rsidRPr="004A5586" w:rsidRDefault="004A5586" w:rsidP="004A5586">
      <w:pPr>
        <w:pStyle w:val="ListParagraph"/>
        <w:numPr>
          <w:ilvl w:val="0"/>
          <w:numId w:val="1"/>
        </w:numPr>
        <w:ind w:right="-90"/>
        <w:rPr>
          <w:rFonts w:ascii="Arial" w:hAnsi="Arial" w:cs="Arial"/>
        </w:rPr>
      </w:pPr>
      <w:r w:rsidRPr="004A5586">
        <w:rPr>
          <w:rFonts w:ascii="Arial" w:hAnsi="Arial" w:cs="Arial"/>
          <w:u w:val="single"/>
        </w:rPr>
        <w:t>Elections</w:t>
      </w:r>
    </w:p>
    <w:p w:rsidR="004A5586" w:rsidRDefault="004A5586" w:rsidP="004A5586">
      <w:pPr>
        <w:ind w:left="720" w:right="-90"/>
        <w:rPr>
          <w:rFonts w:ascii="Arial" w:hAnsi="Arial" w:cs="Arial"/>
        </w:rPr>
      </w:pPr>
    </w:p>
    <w:p w:rsidR="004A5586" w:rsidRDefault="004A5586" w:rsidP="00C83381">
      <w:pPr>
        <w:ind w:right="-90" w:firstLine="720"/>
        <w:rPr>
          <w:rFonts w:ascii="Arial" w:hAnsi="Arial" w:cs="Arial"/>
        </w:rPr>
      </w:pPr>
      <w:r>
        <w:rPr>
          <w:rFonts w:ascii="Arial" w:hAnsi="Arial" w:cs="Arial"/>
        </w:rPr>
        <w:t xml:space="preserve">Officers and members-at-large of the Board of Directors shall be elected annually by the members at the Annual Meeting, except for the President of the Junior Branch, who shall be elected by the members of the Junior Branch in such a manner as the members of the Junior Branch shall determine.  Nominations, except for President of the Junior Branch, may be made by the Nominating Committee and shall require no second.  Nominations, except for President of the Junior Branch, may also be made at the meeting by any member.  Such nominations shall require a second.  The person receiving a majority of the votes cast shall be declared elected.  If more than two (2) persons are nominated for any office and no duly nominated person receives a majority of the votes cast, there shall immediately be a run-off election between the two (2) </w:t>
      </w:r>
      <w:r w:rsidR="00C5557D">
        <w:rPr>
          <w:rFonts w:ascii="Arial" w:hAnsi="Arial" w:cs="Arial"/>
        </w:rPr>
        <w:t xml:space="preserve">persons receiving the greatest number of votes.  </w:t>
      </w:r>
      <w:r w:rsidR="008045BF">
        <w:rPr>
          <w:rFonts w:ascii="Arial" w:hAnsi="Arial" w:cs="Arial"/>
        </w:rPr>
        <w:t>All officers shall serve for a term of one (1) year beginning September 1 or until a successor is elected</w:t>
      </w:r>
      <w:r w:rsidR="00A70E52">
        <w:rPr>
          <w:rFonts w:ascii="Arial" w:hAnsi="Arial" w:cs="Arial"/>
        </w:rPr>
        <w:t>.</w:t>
      </w:r>
      <w:r w:rsidR="008045BF">
        <w:rPr>
          <w:rFonts w:ascii="Arial" w:hAnsi="Arial" w:cs="Arial"/>
        </w:rPr>
        <w:t xml:space="preserve"> Vacancies in all offices and in the Board of Directors shall be filled by the Board of Directors.  All other vacancies shall be filled by appointment of the President.</w:t>
      </w:r>
    </w:p>
    <w:p w:rsidR="00B06F9E" w:rsidRDefault="00B06F9E" w:rsidP="00C83381">
      <w:pPr>
        <w:ind w:right="-90" w:firstLine="720"/>
        <w:rPr>
          <w:rFonts w:ascii="Arial" w:hAnsi="Arial" w:cs="Arial"/>
        </w:rPr>
      </w:pPr>
    </w:p>
    <w:p w:rsidR="00B06F9E" w:rsidRDefault="00B06F9E" w:rsidP="00C83381">
      <w:pPr>
        <w:ind w:right="-90" w:firstLine="720"/>
        <w:rPr>
          <w:rFonts w:ascii="Arial" w:hAnsi="Arial" w:cs="Arial"/>
        </w:rPr>
      </w:pPr>
    </w:p>
    <w:p w:rsidR="008045BF" w:rsidRDefault="008045BF" w:rsidP="00B06F9E">
      <w:pPr>
        <w:ind w:right="-90"/>
        <w:jc w:val="center"/>
        <w:rPr>
          <w:rFonts w:ascii="Arial" w:hAnsi="Arial" w:cs="Arial"/>
        </w:rPr>
      </w:pPr>
      <w:r>
        <w:rPr>
          <w:rFonts w:ascii="Arial" w:hAnsi="Arial" w:cs="Arial"/>
          <w:b/>
        </w:rPr>
        <w:t>Article V.  Governing Bodies</w:t>
      </w:r>
    </w:p>
    <w:p w:rsidR="008045BF" w:rsidRDefault="008045BF" w:rsidP="008045BF">
      <w:pPr>
        <w:ind w:left="1440" w:right="-90"/>
        <w:jc w:val="center"/>
        <w:rPr>
          <w:rFonts w:ascii="Arial" w:hAnsi="Arial" w:cs="Arial"/>
        </w:rPr>
      </w:pPr>
    </w:p>
    <w:p w:rsidR="008045BF" w:rsidRDefault="008045BF" w:rsidP="008045BF">
      <w:pPr>
        <w:ind w:right="-90"/>
        <w:rPr>
          <w:rFonts w:ascii="Arial" w:hAnsi="Arial" w:cs="Arial"/>
        </w:rPr>
      </w:pPr>
      <w:r>
        <w:rPr>
          <w:rFonts w:ascii="Arial" w:hAnsi="Arial" w:cs="Arial"/>
        </w:rPr>
        <w:tab/>
        <w:t>The governing body of B</w:t>
      </w:r>
      <w:r w:rsidR="006D449C">
        <w:rPr>
          <w:rFonts w:ascii="Arial" w:hAnsi="Arial" w:cs="Arial"/>
        </w:rPr>
        <w:t xml:space="preserve">V Chapter </w:t>
      </w:r>
      <w:r>
        <w:rPr>
          <w:rFonts w:ascii="Arial" w:hAnsi="Arial" w:cs="Arial"/>
        </w:rPr>
        <w:t>shall be the members.  Between meetings of the members, the governing body shall be the Board of Directors, which shall be fully authorized between meetings of the members to take any and all such actions as could be taken by the members at meetings thereof.  There shall be an Executive Committee of the Board of Directors which shall be authorized to act for the Board of Directors between meetings thereof.</w:t>
      </w:r>
    </w:p>
    <w:p w:rsidR="008045BF" w:rsidRDefault="008045BF" w:rsidP="008045BF">
      <w:pPr>
        <w:ind w:right="-90"/>
        <w:rPr>
          <w:rFonts w:ascii="Arial" w:hAnsi="Arial" w:cs="Arial"/>
        </w:rPr>
      </w:pPr>
    </w:p>
    <w:p w:rsidR="00C83381" w:rsidRDefault="008045BF" w:rsidP="00C83381">
      <w:pPr>
        <w:pStyle w:val="ListParagraph"/>
        <w:numPr>
          <w:ilvl w:val="0"/>
          <w:numId w:val="2"/>
        </w:numPr>
        <w:ind w:right="-90"/>
        <w:rPr>
          <w:rFonts w:ascii="Arial" w:hAnsi="Arial" w:cs="Arial"/>
        </w:rPr>
      </w:pPr>
      <w:r w:rsidRPr="008045BF">
        <w:rPr>
          <w:rFonts w:ascii="Arial" w:hAnsi="Arial" w:cs="Arial"/>
          <w:u w:val="single"/>
        </w:rPr>
        <w:t>Board of Directors</w:t>
      </w:r>
      <w:r w:rsidRPr="008045BF">
        <w:rPr>
          <w:rFonts w:ascii="Arial" w:hAnsi="Arial" w:cs="Arial"/>
        </w:rPr>
        <w:t xml:space="preserve"> </w:t>
      </w:r>
      <w:r w:rsidR="006D449C">
        <w:rPr>
          <w:rFonts w:ascii="Arial" w:hAnsi="Arial" w:cs="Arial"/>
        </w:rPr>
        <w:t>-</w:t>
      </w:r>
      <w:r w:rsidRPr="008045BF">
        <w:rPr>
          <w:rFonts w:ascii="Arial" w:hAnsi="Arial" w:cs="Arial"/>
        </w:rPr>
        <w:t xml:space="preserve"> The Board of Directors shall consi</w:t>
      </w:r>
      <w:r w:rsidR="00C83381">
        <w:rPr>
          <w:rFonts w:ascii="Arial" w:hAnsi="Arial" w:cs="Arial"/>
        </w:rPr>
        <w:t>st of the officers as set</w:t>
      </w:r>
    </w:p>
    <w:p w:rsidR="008045BF" w:rsidRPr="00C83381" w:rsidRDefault="00C83381" w:rsidP="00C83381">
      <w:pPr>
        <w:ind w:right="-90"/>
        <w:rPr>
          <w:rFonts w:ascii="Arial" w:hAnsi="Arial" w:cs="Arial"/>
        </w:rPr>
      </w:pPr>
      <w:r>
        <w:rPr>
          <w:rFonts w:ascii="Arial" w:hAnsi="Arial" w:cs="Arial"/>
        </w:rPr>
        <w:t xml:space="preserve">Forth in </w:t>
      </w:r>
      <w:r w:rsidR="000B103A">
        <w:rPr>
          <w:rFonts w:ascii="Arial" w:hAnsi="Arial" w:cs="Arial"/>
        </w:rPr>
        <w:t>Article IV. a</w:t>
      </w:r>
      <w:r w:rsidR="008045BF" w:rsidRPr="00C83381">
        <w:rPr>
          <w:rFonts w:ascii="Arial" w:hAnsi="Arial" w:cs="Arial"/>
        </w:rPr>
        <w:t>bove, the immediate past president; and not fewer than three (3) nor more than ten (10) members-at-large, elected by the general membership.  Members-at-large may, but need not, be chairs of committees.  If one person holds more than one such position, that person shall, nevertheless, have only one (1) vote on the Board of Directors.</w:t>
      </w:r>
    </w:p>
    <w:p w:rsidR="00DE7267" w:rsidRDefault="00DE7267" w:rsidP="00DE7267">
      <w:pPr>
        <w:pStyle w:val="ListParagraph"/>
        <w:ind w:left="1440" w:right="-90"/>
        <w:rPr>
          <w:rFonts w:ascii="Arial" w:hAnsi="Arial" w:cs="Arial"/>
        </w:rPr>
      </w:pPr>
    </w:p>
    <w:p w:rsidR="00C83381" w:rsidRPr="00C83381" w:rsidRDefault="008045BF" w:rsidP="008045BF">
      <w:pPr>
        <w:pStyle w:val="ListParagraph"/>
        <w:numPr>
          <w:ilvl w:val="0"/>
          <w:numId w:val="2"/>
        </w:numPr>
        <w:ind w:right="-90"/>
        <w:rPr>
          <w:rFonts w:ascii="Arial" w:hAnsi="Arial" w:cs="Arial"/>
          <w:u w:val="single"/>
        </w:rPr>
      </w:pPr>
      <w:r>
        <w:rPr>
          <w:rFonts w:ascii="Arial" w:hAnsi="Arial" w:cs="Arial"/>
          <w:u w:val="single"/>
        </w:rPr>
        <w:t>Ex</w:t>
      </w:r>
      <w:r w:rsidRPr="008045BF">
        <w:rPr>
          <w:rFonts w:ascii="Arial" w:hAnsi="Arial" w:cs="Arial"/>
          <w:u w:val="single"/>
        </w:rPr>
        <w:t>ecutive Committee</w:t>
      </w:r>
      <w:r>
        <w:rPr>
          <w:rFonts w:ascii="Arial" w:hAnsi="Arial" w:cs="Arial"/>
        </w:rPr>
        <w:t xml:space="preserve"> </w:t>
      </w:r>
      <w:r w:rsidR="006D449C">
        <w:rPr>
          <w:rFonts w:ascii="Arial" w:hAnsi="Arial" w:cs="Arial"/>
        </w:rPr>
        <w:t>-</w:t>
      </w:r>
      <w:r>
        <w:rPr>
          <w:rFonts w:ascii="Arial" w:hAnsi="Arial" w:cs="Arial"/>
        </w:rPr>
        <w:t xml:space="preserve"> The Executive Committee shall consist of the officers as</w:t>
      </w:r>
    </w:p>
    <w:p w:rsidR="008045BF" w:rsidRPr="00C83381" w:rsidRDefault="006D449C" w:rsidP="00C83381">
      <w:pPr>
        <w:ind w:right="-90"/>
        <w:rPr>
          <w:rFonts w:ascii="Arial" w:hAnsi="Arial" w:cs="Arial"/>
          <w:u w:val="single"/>
        </w:rPr>
      </w:pPr>
      <w:r>
        <w:rPr>
          <w:rFonts w:ascii="Arial" w:hAnsi="Arial" w:cs="Arial"/>
        </w:rPr>
        <w:t xml:space="preserve"> set forth in Article IV. a</w:t>
      </w:r>
      <w:r w:rsidR="008045BF" w:rsidRPr="00C83381">
        <w:rPr>
          <w:rFonts w:ascii="Arial" w:hAnsi="Arial" w:cs="Arial"/>
        </w:rPr>
        <w:t>bove and the immediate past President.</w:t>
      </w:r>
    </w:p>
    <w:p w:rsidR="008045BF" w:rsidRDefault="008045BF" w:rsidP="008045BF">
      <w:pPr>
        <w:ind w:right="-90"/>
        <w:rPr>
          <w:rFonts w:ascii="Arial" w:hAnsi="Arial" w:cs="Arial"/>
          <w:u w:val="single"/>
        </w:rPr>
      </w:pPr>
    </w:p>
    <w:p w:rsidR="004F58D2" w:rsidRDefault="004F58D2" w:rsidP="008045BF">
      <w:pPr>
        <w:ind w:right="-90"/>
        <w:jc w:val="center"/>
        <w:rPr>
          <w:rFonts w:ascii="Arial" w:hAnsi="Arial" w:cs="Arial"/>
        </w:rPr>
      </w:pPr>
    </w:p>
    <w:p w:rsidR="008045BF" w:rsidRDefault="008045BF" w:rsidP="008045BF">
      <w:pPr>
        <w:ind w:right="-90"/>
        <w:jc w:val="center"/>
        <w:rPr>
          <w:rFonts w:ascii="Arial" w:hAnsi="Arial" w:cs="Arial"/>
        </w:rPr>
      </w:pPr>
      <w:r>
        <w:rPr>
          <w:rFonts w:ascii="Arial" w:hAnsi="Arial" w:cs="Arial"/>
          <w:b/>
        </w:rPr>
        <w:t>Article VI.  Meetings</w:t>
      </w:r>
    </w:p>
    <w:p w:rsidR="008045BF" w:rsidRDefault="008045BF" w:rsidP="008045BF">
      <w:pPr>
        <w:ind w:right="-90"/>
        <w:rPr>
          <w:rFonts w:ascii="Arial" w:hAnsi="Arial" w:cs="Arial"/>
        </w:rPr>
      </w:pPr>
    </w:p>
    <w:p w:rsidR="00C83381" w:rsidRDefault="00DE7267" w:rsidP="00DE7267">
      <w:pPr>
        <w:pStyle w:val="ListParagraph"/>
        <w:numPr>
          <w:ilvl w:val="0"/>
          <w:numId w:val="3"/>
        </w:numPr>
        <w:ind w:right="-90"/>
        <w:rPr>
          <w:rFonts w:ascii="Arial" w:hAnsi="Arial" w:cs="Arial"/>
        </w:rPr>
      </w:pPr>
      <w:r w:rsidRPr="00DE7267">
        <w:rPr>
          <w:rFonts w:ascii="Arial" w:hAnsi="Arial" w:cs="Arial"/>
        </w:rPr>
        <w:t>There shall be an annual meeting of the members (the “Annual Meeting”) in the</w:t>
      </w:r>
    </w:p>
    <w:p w:rsidR="008045BF" w:rsidRDefault="00DE7267" w:rsidP="00C83381">
      <w:pPr>
        <w:ind w:right="-90"/>
        <w:rPr>
          <w:rFonts w:ascii="Arial" w:hAnsi="Arial" w:cs="Arial"/>
        </w:rPr>
      </w:pPr>
      <w:r w:rsidRPr="00C83381">
        <w:rPr>
          <w:rFonts w:ascii="Arial" w:hAnsi="Arial" w:cs="Arial"/>
        </w:rPr>
        <w:t>Spring.  The specific date, time, and place of the meeting shall be determined by the Board of Directors and notice thereof shall be given in the manner as determined by the Board of Directors not less than thirty (30) days prior to the meeting.  The Board of Directors may call such other meetings of the members as it deems appropriate.</w:t>
      </w:r>
    </w:p>
    <w:p w:rsidR="00C83381" w:rsidRPr="00C83381" w:rsidRDefault="00C83381" w:rsidP="00C83381">
      <w:pPr>
        <w:ind w:left="720" w:right="-90"/>
        <w:rPr>
          <w:rFonts w:ascii="Arial" w:hAnsi="Arial" w:cs="Arial"/>
        </w:rPr>
      </w:pPr>
    </w:p>
    <w:p w:rsidR="00C83381" w:rsidRDefault="00DE7267" w:rsidP="00DE7267">
      <w:pPr>
        <w:pStyle w:val="ListParagraph"/>
        <w:numPr>
          <w:ilvl w:val="0"/>
          <w:numId w:val="3"/>
        </w:numPr>
        <w:ind w:right="-90"/>
        <w:rPr>
          <w:rFonts w:ascii="Arial" w:hAnsi="Arial" w:cs="Arial"/>
        </w:rPr>
      </w:pPr>
      <w:r>
        <w:rPr>
          <w:rFonts w:ascii="Arial" w:hAnsi="Arial" w:cs="Arial"/>
        </w:rPr>
        <w:t>Meetings of the Board of Directors shall be held upon the call of the President or</w:t>
      </w:r>
    </w:p>
    <w:p w:rsidR="00DE7267" w:rsidRPr="00C83381" w:rsidRDefault="00DE7267" w:rsidP="00C83381">
      <w:pPr>
        <w:ind w:right="-90"/>
        <w:rPr>
          <w:rFonts w:ascii="Arial" w:hAnsi="Arial" w:cs="Arial"/>
        </w:rPr>
      </w:pPr>
      <w:r w:rsidRPr="00C83381">
        <w:rPr>
          <w:rFonts w:ascii="Arial" w:hAnsi="Arial" w:cs="Arial"/>
        </w:rPr>
        <w:t>at the request of a majority of the Board of Directors.</w:t>
      </w:r>
      <w:r w:rsidR="00794640" w:rsidRPr="00C83381">
        <w:rPr>
          <w:rFonts w:ascii="Arial" w:hAnsi="Arial" w:cs="Arial"/>
        </w:rPr>
        <w:t xml:space="preserve">  All meetings of the Board of Directors except executive sessions shall be open to any member.</w:t>
      </w:r>
    </w:p>
    <w:p w:rsidR="00794640" w:rsidRDefault="00794640" w:rsidP="00794640">
      <w:pPr>
        <w:pStyle w:val="ListParagraph"/>
        <w:ind w:left="1440" w:right="-90"/>
        <w:rPr>
          <w:rFonts w:ascii="Arial" w:hAnsi="Arial" w:cs="Arial"/>
        </w:rPr>
      </w:pPr>
    </w:p>
    <w:p w:rsidR="00C83381" w:rsidRDefault="00794640" w:rsidP="00DE7267">
      <w:pPr>
        <w:pStyle w:val="ListParagraph"/>
        <w:numPr>
          <w:ilvl w:val="0"/>
          <w:numId w:val="3"/>
        </w:numPr>
        <w:ind w:right="-90"/>
        <w:rPr>
          <w:rFonts w:ascii="Arial" w:hAnsi="Arial" w:cs="Arial"/>
        </w:rPr>
      </w:pPr>
      <w:r w:rsidRPr="00794640">
        <w:rPr>
          <w:rFonts w:ascii="Arial" w:hAnsi="Arial" w:cs="Arial"/>
        </w:rPr>
        <w:t>Meetings of the Executive Committee shall be held</w:t>
      </w:r>
      <w:r w:rsidR="00C83381">
        <w:rPr>
          <w:rFonts w:ascii="Arial" w:hAnsi="Arial" w:cs="Arial"/>
        </w:rPr>
        <w:t xml:space="preserve"> upon the call of the</w:t>
      </w:r>
    </w:p>
    <w:p w:rsidR="00DE7267" w:rsidRPr="00C83381" w:rsidRDefault="00C83381" w:rsidP="00C83381">
      <w:pPr>
        <w:ind w:right="-90"/>
        <w:rPr>
          <w:rFonts w:ascii="Arial" w:hAnsi="Arial" w:cs="Arial"/>
        </w:rPr>
      </w:pPr>
      <w:r w:rsidRPr="00C83381">
        <w:rPr>
          <w:rFonts w:ascii="Arial" w:hAnsi="Arial" w:cs="Arial"/>
        </w:rPr>
        <w:t>President</w:t>
      </w:r>
      <w:r>
        <w:rPr>
          <w:rFonts w:ascii="Arial" w:hAnsi="Arial" w:cs="Arial"/>
        </w:rPr>
        <w:t xml:space="preserve"> </w:t>
      </w:r>
      <w:r w:rsidR="00794640" w:rsidRPr="00C83381">
        <w:rPr>
          <w:rFonts w:ascii="Arial" w:hAnsi="Arial" w:cs="Arial"/>
        </w:rPr>
        <w:t>or at the request of a majority of the Executive Committee.</w:t>
      </w:r>
    </w:p>
    <w:p w:rsidR="00794640" w:rsidRPr="00794640" w:rsidRDefault="00794640" w:rsidP="00794640">
      <w:pPr>
        <w:ind w:right="-90"/>
        <w:rPr>
          <w:rFonts w:ascii="Arial" w:hAnsi="Arial" w:cs="Arial"/>
        </w:rPr>
      </w:pPr>
    </w:p>
    <w:p w:rsidR="00794640" w:rsidRDefault="00794640" w:rsidP="00794640">
      <w:pPr>
        <w:ind w:right="-90"/>
        <w:rPr>
          <w:rFonts w:ascii="Arial" w:hAnsi="Arial" w:cs="Arial"/>
        </w:rPr>
      </w:pPr>
    </w:p>
    <w:p w:rsidR="00794640" w:rsidRDefault="00794640" w:rsidP="00794640">
      <w:pPr>
        <w:ind w:right="-90"/>
        <w:jc w:val="center"/>
        <w:rPr>
          <w:rFonts w:ascii="Arial" w:hAnsi="Arial" w:cs="Arial"/>
        </w:rPr>
      </w:pPr>
      <w:r>
        <w:rPr>
          <w:rFonts w:ascii="Arial" w:hAnsi="Arial" w:cs="Arial"/>
          <w:b/>
        </w:rPr>
        <w:t>Article VII.  Dues</w:t>
      </w:r>
    </w:p>
    <w:p w:rsidR="00794640" w:rsidRDefault="00794640" w:rsidP="00794640">
      <w:pPr>
        <w:ind w:right="-90"/>
        <w:jc w:val="center"/>
        <w:rPr>
          <w:rFonts w:ascii="Arial" w:hAnsi="Arial" w:cs="Arial"/>
        </w:rPr>
      </w:pPr>
    </w:p>
    <w:p w:rsidR="00794640" w:rsidRDefault="00794640" w:rsidP="00794640">
      <w:pPr>
        <w:ind w:right="-90"/>
        <w:rPr>
          <w:rFonts w:ascii="Arial" w:hAnsi="Arial" w:cs="Arial"/>
        </w:rPr>
      </w:pPr>
      <w:r>
        <w:rPr>
          <w:rFonts w:ascii="Arial" w:hAnsi="Arial" w:cs="Arial"/>
        </w:rPr>
        <w:tab/>
        <w:t>The Board of Directors shall authorize the collection of such dues as it may deem necessary.</w:t>
      </w:r>
    </w:p>
    <w:p w:rsidR="00794640" w:rsidRDefault="00794640" w:rsidP="00794640">
      <w:pPr>
        <w:ind w:right="-90"/>
        <w:rPr>
          <w:rFonts w:ascii="Arial" w:hAnsi="Arial" w:cs="Arial"/>
        </w:rPr>
      </w:pPr>
    </w:p>
    <w:p w:rsidR="00794640" w:rsidRDefault="00794640" w:rsidP="00794640">
      <w:pPr>
        <w:ind w:right="-90"/>
        <w:jc w:val="center"/>
        <w:rPr>
          <w:rFonts w:ascii="Arial" w:hAnsi="Arial" w:cs="Arial"/>
        </w:rPr>
      </w:pPr>
      <w:r>
        <w:rPr>
          <w:rFonts w:ascii="Arial" w:hAnsi="Arial" w:cs="Arial"/>
          <w:b/>
        </w:rPr>
        <w:t>Article VIII.  Junior Branch</w:t>
      </w:r>
    </w:p>
    <w:p w:rsidR="00794640" w:rsidRDefault="00794640" w:rsidP="00794640">
      <w:pPr>
        <w:ind w:right="-90"/>
        <w:jc w:val="center"/>
        <w:rPr>
          <w:rFonts w:ascii="Arial" w:hAnsi="Arial" w:cs="Arial"/>
        </w:rPr>
      </w:pPr>
    </w:p>
    <w:p w:rsidR="00B06F9E" w:rsidRDefault="00794640" w:rsidP="00794640">
      <w:pPr>
        <w:ind w:right="-90"/>
        <w:rPr>
          <w:rFonts w:ascii="Arial" w:hAnsi="Arial" w:cs="Arial"/>
        </w:rPr>
      </w:pPr>
      <w:r>
        <w:rPr>
          <w:rFonts w:ascii="Arial" w:hAnsi="Arial" w:cs="Arial"/>
        </w:rPr>
        <w:tab/>
        <w:t>Ther</w:t>
      </w:r>
      <w:r w:rsidR="006D449C">
        <w:rPr>
          <w:rFonts w:ascii="Arial" w:hAnsi="Arial" w:cs="Arial"/>
        </w:rPr>
        <w:t>e shall be a Junior Branch of BV Chapter</w:t>
      </w:r>
      <w:r>
        <w:rPr>
          <w:rFonts w:ascii="Arial" w:hAnsi="Arial" w:cs="Arial"/>
        </w:rPr>
        <w:t xml:space="preserve"> which shall consist of all B</w:t>
      </w:r>
      <w:r w:rsidR="009531A4">
        <w:rPr>
          <w:rFonts w:ascii="Arial" w:hAnsi="Arial" w:cs="Arial"/>
        </w:rPr>
        <w:t xml:space="preserve">V Chapter members </w:t>
      </w:r>
      <w:r>
        <w:rPr>
          <w:rFonts w:ascii="Arial" w:hAnsi="Arial" w:cs="Arial"/>
        </w:rPr>
        <w:t xml:space="preserve">who have attained the age of </w:t>
      </w:r>
      <w:r w:rsidR="009531A4">
        <w:rPr>
          <w:rFonts w:ascii="Arial" w:hAnsi="Arial" w:cs="Arial"/>
        </w:rPr>
        <w:t>ten (10</w:t>
      </w:r>
      <w:r>
        <w:rPr>
          <w:rFonts w:ascii="Arial" w:hAnsi="Arial" w:cs="Arial"/>
        </w:rPr>
        <w:t>) years and who do not exceed the age of twenty-five (25) years.</w:t>
      </w:r>
    </w:p>
    <w:p w:rsidR="00794640" w:rsidRDefault="00794640" w:rsidP="00794640">
      <w:pPr>
        <w:ind w:right="-90"/>
        <w:rPr>
          <w:rFonts w:ascii="Arial" w:hAnsi="Arial" w:cs="Arial"/>
        </w:rPr>
      </w:pPr>
    </w:p>
    <w:p w:rsidR="00794640" w:rsidRDefault="00794640" w:rsidP="00794640">
      <w:pPr>
        <w:ind w:right="-90"/>
        <w:jc w:val="center"/>
        <w:rPr>
          <w:rFonts w:ascii="Arial" w:hAnsi="Arial" w:cs="Arial"/>
          <w:b/>
        </w:rPr>
      </w:pPr>
      <w:r>
        <w:rPr>
          <w:rFonts w:ascii="Arial" w:hAnsi="Arial" w:cs="Arial"/>
          <w:b/>
        </w:rPr>
        <w:t>Article XI.  Committees</w:t>
      </w:r>
    </w:p>
    <w:p w:rsidR="00794640" w:rsidRDefault="00794640" w:rsidP="00794640">
      <w:pPr>
        <w:ind w:right="-90"/>
        <w:jc w:val="center"/>
        <w:rPr>
          <w:rFonts w:ascii="Arial" w:hAnsi="Arial" w:cs="Arial"/>
          <w:b/>
        </w:rPr>
      </w:pPr>
    </w:p>
    <w:p w:rsidR="009C3725" w:rsidRDefault="00794640" w:rsidP="00794640">
      <w:pPr>
        <w:ind w:right="-90"/>
        <w:rPr>
          <w:rFonts w:ascii="Arial" w:hAnsi="Arial" w:cs="Arial"/>
        </w:rPr>
      </w:pPr>
      <w:r>
        <w:rPr>
          <w:rFonts w:ascii="Arial" w:hAnsi="Arial" w:cs="Arial"/>
          <w:b/>
        </w:rPr>
        <w:tab/>
      </w:r>
      <w:r>
        <w:rPr>
          <w:rFonts w:ascii="Arial" w:hAnsi="Arial" w:cs="Arial"/>
        </w:rPr>
        <w:t xml:space="preserve">There shall be a Nominating Committee consisting of the Immediate Past President, who shall be the Chair, and two other members.  There shall be no other Standing Committees.  The President shall appoint such </w:t>
      </w:r>
      <w:r w:rsidR="007542F8">
        <w:rPr>
          <w:rFonts w:ascii="Arial" w:hAnsi="Arial" w:cs="Arial"/>
        </w:rPr>
        <w:t>committees,</w:t>
      </w:r>
      <w:r>
        <w:rPr>
          <w:rFonts w:ascii="Arial" w:hAnsi="Arial" w:cs="Arial"/>
        </w:rPr>
        <w:t xml:space="preserve"> as the President deems necessary or appropriate from time to time.</w:t>
      </w:r>
    </w:p>
    <w:p w:rsidR="004E2785" w:rsidRDefault="004E2785" w:rsidP="00794640">
      <w:pPr>
        <w:ind w:right="-90"/>
        <w:rPr>
          <w:rFonts w:ascii="Arial" w:hAnsi="Arial" w:cs="Arial"/>
        </w:rPr>
      </w:pPr>
    </w:p>
    <w:p w:rsidR="00B06F9E" w:rsidRDefault="00B06F9E" w:rsidP="00794640">
      <w:pPr>
        <w:ind w:right="-90"/>
        <w:rPr>
          <w:rFonts w:ascii="Arial" w:hAnsi="Arial" w:cs="Arial"/>
        </w:rPr>
      </w:pPr>
    </w:p>
    <w:p w:rsidR="00B06F9E" w:rsidRDefault="00B06F9E" w:rsidP="00794640">
      <w:pPr>
        <w:ind w:right="-90"/>
        <w:rPr>
          <w:rFonts w:ascii="Arial" w:hAnsi="Arial" w:cs="Arial"/>
        </w:rPr>
      </w:pPr>
    </w:p>
    <w:p w:rsidR="00B06F9E" w:rsidRDefault="00B06F9E" w:rsidP="00794640">
      <w:pPr>
        <w:ind w:right="-90"/>
        <w:rPr>
          <w:rFonts w:ascii="Arial" w:hAnsi="Arial" w:cs="Arial"/>
        </w:rPr>
      </w:pPr>
    </w:p>
    <w:p w:rsidR="004E2785" w:rsidRDefault="004E2785" w:rsidP="004E2785">
      <w:pPr>
        <w:ind w:right="-90"/>
        <w:jc w:val="center"/>
        <w:rPr>
          <w:rFonts w:ascii="Arial" w:hAnsi="Arial" w:cs="Arial"/>
          <w:b/>
        </w:rPr>
      </w:pPr>
      <w:r>
        <w:rPr>
          <w:rFonts w:ascii="Arial" w:hAnsi="Arial" w:cs="Arial"/>
          <w:b/>
        </w:rPr>
        <w:t>Article X. Authority</w:t>
      </w:r>
    </w:p>
    <w:p w:rsidR="00B06F9E" w:rsidRDefault="00B06F9E" w:rsidP="004E2785">
      <w:pPr>
        <w:ind w:right="-90"/>
        <w:jc w:val="center"/>
        <w:rPr>
          <w:rFonts w:ascii="Arial" w:hAnsi="Arial" w:cs="Arial"/>
          <w:b/>
        </w:rPr>
      </w:pPr>
    </w:p>
    <w:p w:rsidR="004E2785" w:rsidRDefault="00B06F9E" w:rsidP="004E2785">
      <w:pPr>
        <w:ind w:right="-90" w:firstLine="720"/>
        <w:rPr>
          <w:rFonts w:ascii="Arial" w:hAnsi="Arial" w:cs="Arial"/>
        </w:rPr>
      </w:pPr>
      <w:r>
        <w:rPr>
          <w:rFonts w:ascii="Arial" w:hAnsi="Arial" w:cs="Arial"/>
        </w:rPr>
        <w:t>A</w:t>
      </w:r>
      <w:r w:rsidR="004E2785">
        <w:rPr>
          <w:rFonts w:ascii="Arial" w:hAnsi="Arial" w:cs="Arial"/>
        </w:rPr>
        <w:t xml:space="preserve">.  The organization recognizes the authority of the Code of Regulations of </w:t>
      </w:r>
      <w:r w:rsidR="009531A4">
        <w:rPr>
          <w:rFonts w:ascii="Arial" w:hAnsi="Arial" w:cs="Arial"/>
        </w:rPr>
        <w:t>CISV USA, Inc.</w:t>
      </w:r>
    </w:p>
    <w:p w:rsidR="004E2785" w:rsidRDefault="004E2785" w:rsidP="004E2785">
      <w:pPr>
        <w:ind w:right="-90"/>
        <w:rPr>
          <w:rFonts w:ascii="Arial" w:hAnsi="Arial" w:cs="Arial"/>
        </w:rPr>
      </w:pPr>
    </w:p>
    <w:p w:rsidR="004E2785" w:rsidRDefault="004E2785" w:rsidP="004E2785">
      <w:pPr>
        <w:ind w:right="-90" w:firstLine="720"/>
        <w:rPr>
          <w:rFonts w:ascii="Arial" w:hAnsi="Arial" w:cs="Arial"/>
        </w:rPr>
      </w:pPr>
      <w:r>
        <w:rPr>
          <w:rFonts w:ascii="Arial" w:hAnsi="Arial" w:cs="Arial"/>
        </w:rPr>
        <w:t>B.  The organization recognizes that its programs and policies should be consistent with those of the National and International Associations of CISV, which are non-profit organizations.</w:t>
      </w:r>
    </w:p>
    <w:p w:rsidR="004E2785" w:rsidRPr="004E2785" w:rsidRDefault="004E2785" w:rsidP="004E2785">
      <w:pPr>
        <w:ind w:right="-90"/>
        <w:rPr>
          <w:rFonts w:ascii="Arial" w:hAnsi="Arial" w:cs="Arial"/>
        </w:rPr>
      </w:pPr>
    </w:p>
    <w:p w:rsidR="009C3725" w:rsidRDefault="009C3725" w:rsidP="00794640">
      <w:pPr>
        <w:ind w:right="-90"/>
        <w:rPr>
          <w:rFonts w:ascii="Arial" w:hAnsi="Arial" w:cs="Arial"/>
        </w:rPr>
      </w:pPr>
    </w:p>
    <w:p w:rsidR="009C3725" w:rsidRDefault="009C3725" w:rsidP="009C3725">
      <w:pPr>
        <w:ind w:right="-90"/>
        <w:jc w:val="center"/>
        <w:rPr>
          <w:rFonts w:ascii="Arial" w:hAnsi="Arial" w:cs="Arial"/>
        </w:rPr>
      </w:pPr>
      <w:r>
        <w:rPr>
          <w:rFonts w:ascii="Arial" w:hAnsi="Arial" w:cs="Arial"/>
          <w:b/>
        </w:rPr>
        <w:t>Article XI.  Amendments</w:t>
      </w:r>
    </w:p>
    <w:p w:rsidR="009C3725" w:rsidRDefault="009C3725" w:rsidP="009C3725">
      <w:pPr>
        <w:ind w:right="-90"/>
        <w:jc w:val="center"/>
        <w:rPr>
          <w:rFonts w:ascii="Arial" w:hAnsi="Arial" w:cs="Arial"/>
        </w:rPr>
      </w:pPr>
    </w:p>
    <w:p w:rsidR="009C3725" w:rsidRDefault="009C3725" w:rsidP="009C3725">
      <w:pPr>
        <w:ind w:right="-90"/>
        <w:rPr>
          <w:rFonts w:ascii="Arial" w:hAnsi="Arial" w:cs="Arial"/>
        </w:rPr>
      </w:pPr>
      <w:r>
        <w:rPr>
          <w:rFonts w:ascii="Arial" w:hAnsi="Arial" w:cs="Arial"/>
        </w:rPr>
        <w:tab/>
        <w:t xml:space="preserve">Amendments to these bylaws shall be made only at the Annual Meeting or at a special meeting of the members called by the Board of Directors for this specific purpose.  Proposed amendments may be proposed by any member.  Notice of such a proposed amendment shall be submitted to the general membership by </w:t>
      </w:r>
      <w:r w:rsidR="002F2B9F">
        <w:rPr>
          <w:rFonts w:ascii="Arial" w:hAnsi="Arial" w:cs="Arial"/>
        </w:rPr>
        <w:t xml:space="preserve">mail or </w:t>
      </w:r>
      <w:r w:rsidR="007542F8">
        <w:rPr>
          <w:rFonts w:ascii="Arial" w:hAnsi="Arial" w:cs="Arial"/>
        </w:rPr>
        <w:t>e</w:t>
      </w:r>
      <w:r>
        <w:rPr>
          <w:rFonts w:ascii="Arial" w:hAnsi="Arial" w:cs="Arial"/>
        </w:rPr>
        <w:t>mail at least thirty days prior to the Annual Meeting or the special meeting called for this purpose.  A quorum of at least 15 members in attendance shall be required, with a two-thirds vote of members present required to pass the proposed amendment.</w:t>
      </w:r>
    </w:p>
    <w:p w:rsidR="009C3725" w:rsidRDefault="009C3725" w:rsidP="009C3725">
      <w:pPr>
        <w:ind w:right="-90"/>
        <w:rPr>
          <w:rFonts w:ascii="Arial" w:hAnsi="Arial" w:cs="Arial"/>
        </w:rPr>
      </w:pPr>
    </w:p>
    <w:p w:rsidR="009C3725" w:rsidRDefault="009C3725" w:rsidP="009C3725">
      <w:pPr>
        <w:ind w:right="-90"/>
        <w:jc w:val="center"/>
        <w:rPr>
          <w:rFonts w:ascii="Arial" w:hAnsi="Arial" w:cs="Arial"/>
          <w:b/>
        </w:rPr>
      </w:pPr>
      <w:r>
        <w:rPr>
          <w:rFonts w:ascii="Arial" w:hAnsi="Arial" w:cs="Arial"/>
          <w:b/>
        </w:rPr>
        <w:t>Article XII.  Dissolution</w:t>
      </w:r>
    </w:p>
    <w:p w:rsidR="009C3725" w:rsidRDefault="009C3725" w:rsidP="009C3725">
      <w:pPr>
        <w:ind w:right="-90"/>
        <w:jc w:val="center"/>
        <w:rPr>
          <w:rFonts w:ascii="Arial" w:hAnsi="Arial" w:cs="Arial"/>
          <w:b/>
        </w:rPr>
      </w:pPr>
    </w:p>
    <w:p w:rsidR="009531A4" w:rsidRDefault="009C3725" w:rsidP="00C83381">
      <w:pPr>
        <w:pStyle w:val="ListParagraph"/>
        <w:numPr>
          <w:ilvl w:val="0"/>
          <w:numId w:val="4"/>
        </w:numPr>
        <w:ind w:right="-90"/>
        <w:rPr>
          <w:rFonts w:ascii="Arial" w:hAnsi="Arial" w:cs="Arial"/>
        </w:rPr>
      </w:pPr>
      <w:r w:rsidRPr="009531A4">
        <w:rPr>
          <w:rFonts w:ascii="Arial" w:hAnsi="Arial" w:cs="Arial"/>
        </w:rPr>
        <w:t>In the ev</w:t>
      </w:r>
      <w:r w:rsidR="009531A4" w:rsidRPr="009531A4">
        <w:rPr>
          <w:rFonts w:ascii="Arial" w:hAnsi="Arial" w:cs="Arial"/>
        </w:rPr>
        <w:t>ent of the dissolution of the BV Chapter</w:t>
      </w:r>
      <w:r w:rsidRPr="009531A4">
        <w:rPr>
          <w:rFonts w:ascii="Arial" w:hAnsi="Arial" w:cs="Arial"/>
        </w:rPr>
        <w:t>, the assets of the</w:t>
      </w:r>
      <w:r w:rsidR="009531A4" w:rsidRPr="009531A4">
        <w:rPr>
          <w:rFonts w:ascii="Arial" w:hAnsi="Arial" w:cs="Arial"/>
        </w:rPr>
        <w:t xml:space="preserve"> </w:t>
      </w:r>
      <w:r w:rsidR="009531A4">
        <w:rPr>
          <w:rFonts w:ascii="Arial" w:hAnsi="Arial" w:cs="Arial"/>
        </w:rPr>
        <w:t>organization</w:t>
      </w:r>
    </w:p>
    <w:p w:rsidR="009C3725" w:rsidRPr="009531A4" w:rsidRDefault="009531A4" w:rsidP="009531A4">
      <w:pPr>
        <w:ind w:right="-90"/>
        <w:rPr>
          <w:rFonts w:ascii="Arial" w:hAnsi="Arial" w:cs="Arial"/>
        </w:rPr>
      </w:pPr>
      <w:r w:rsidRPr="009531A4">
        <w:rPr>
          <w:rFonts w:ascii="Arial" w:hAnsi="Arial" w:cs="Arial"/>
        </w:rPr>
        <w:t>w</w:t>
      </w:r>
      <w:r w:rsidR="009C3725" w:rsidRPr="009531A4">
        <w:rPr>
          <w:rFonts w:ascii="Arial" w:hAnsi="Arial" w:cs="Arial"/>
        </w:rPr>
        <w:t>ill, after payment of all debts and expenses, be transferred to CISV</w:t>
      </w:r>
      <w:r>
        <w:rPr>
          <w:rFonts w:ascii="Arial" w:hAnsi="Arial" w:cs="Arial"/>
        </w:rPr>
        <w:t xml:space="preserve"> USA</w:t>
      </w:r>
      <w:r w:rsidR="009C3725" w:rsidRPr="009531A4">
        <w:rPr>
          <w:rFonts w:ascii="Arial" w:hAnsi="Arial" w:cs="Arial"/>
        </w:rPr>
        <w:t>, Inc.</w:t>
      </w:r>
    </w:p>
    <w:p w:rsidR="004E2785" w:rsidRDefault="004E2785" w:rsidP="00C83381">
      <w:pPr>
        <w:ind w:right="-90"/>
        <w:rPr>
          <w:rFonts w:ascii="Arial" w:hAnsi="Arial" w:cs="Arial"/>
        </w:rPr>
      </w:pPr>
    </w:p>
    <w:p w:rsidR="009C3725" w:rsidRDefault="004E2785" w:rsidP="00C83381">
      <w:pPr>
        <w:ind w:right="-90"/>
        <w:rPr>
          <w:rFonts w:ascii="Arial" w:hAnsi="Arial" w:cs="Arial"/>
        </w:rPr>
      </w:pPr>
      <w:r>
        <w:rPr>
          <w:rFonts w:ascii="Arial" w:hAnsi="Arial" w:cs="Arial"/>
        </w:rPr>
        <w:tab/>
        <w:t>B.</w:t>
      </w:r>
      <w:r>
        <w:rPr>
          <w:rFonts w:ascii="Arial" w:hAnsi="Arial" w:cs="Arial"/>
        </w:rPr>
        <w:tab/>
        <w:t>In</w:t>
      </w:r>
      <w:r w:rsidR="009C3725">
        <w:rPr>
          <w:rFonts w:ascii="Arial" w:hAnsi="Arial" w:cs="Arial"/>
        </w:rPr>
        <w:t xml:space="preserve"> the event of the dissolution of </w:t>
      </w:r>
      <w:r w:rsidR="009531A4">
        <w:rPr>
          <w:rFonts w:ascii="Arial" w:hAnsi="Arial" w:cs="Arial"/>
        </w:rPr>
        <w:t xml:space="preserve">CISV USA, Inc. </w:t>
      </w:r>
      <w:r w:rsidR="009C3725">
        <w:rPr>
          <w:rFonts w:ascii="Arial" w:hAnsi="Arial" w:cs="Arial"/>
        </w:rPr>
        <w:t>the assets</w:t>
      </w:r>
      <w:r>
        <w:rPr>
          <w:rFonts w:ascii="Arial" w:hAnsi="Arial" w:cs="Arial"/>
        </w:rPr>
        <w:t xml:space="preserve"> </w:t>
      </w:r>
      <w:r w:rsidR="009C3725" w:rsidRPr="00C83381">
        <w:rPr>
          <w:rFonts w:ascii="Arial" w:hAnsi="Arial" w:cs="Arial"/>
        </w:rPr>
        <w:t>of the organization will, after payment of all debts and expenses, be transferred to another non-profit organization of similar nature, as determined by the Board of Directors.</w:t>
      </w:r>
    </w:p>
    <w:p w:rsidR="0023589D" w:rsidRDefault="0023589D" w:rsidP="00C83381">
      <w:pPr>
        <w:ind w:right="-90"/>
        <w:rPr>
          <w:rFonts w:ascii="Arial" w:hAnsi="Arial" w:cs="Arial"/>
        </w:rPr>
      </w:pPr>
    </w:p>
    <w:p w:rsidR="0023589D" w:rsidRDefault="0023589D" w:rsidP="00C83381">
      <w:pPr>
        <w:ind w:right="-90"/>
        <w:rPr>
          <w:rFonts w:ascii="Arial" w:hAnsi="Arial" w:cs="Arial"/>
        </w:rPr>
      </w:pPr>
    </w:p>
    <w:p w:rsidR="0023589D" w:rsidRDefault="0023589D" w:rsidP="00C83381">
      <w:pPr>
        <w:ind w:right="-90"/>
        <w:rPr>
          <w:rFonts w:ascii="Arial" w:hAnsi="Arial" w:cs="Arial"/>
        </w:rPr>
      </w:pPr>
    </w:p>
    <w:p w:rsidR="0023589D" w:rsidRDefault="0023589D" w:rsidP="00C83381">
      <w:pPr>
        <w:ind w:right="-90"/>
        <w:rPr>
          <w:rFonts w:ascii="Arial" w:hAnsi="Arial" w:cs="Arial"/>
        </w:rPr>
      </w:pPr>
    </w:p>
    <w:p w:rsidR="0023589D" w:rsidRDefault="0023589D" w:rsidP="00C83381">
      <w:pPr>
        <w:ind w:right="-90"/>
        <w:rPr>
          <w:rFonts w:ascii="Arial" w:hAnsi="Arial" w:cs="Arial"/>
        </w:rPr>
      </w:pPr>
    </w:p>
    <w:p w:rsidR="0023589D" w:rsidRDefault="0023589D" w:rsidP="00C83381">
      <w:pPr>
        <w:ind w:right="-90"/>
        <w:rPr>
          <w:rFonts w:ascii="Arial" w:hAnsi="Arial" w:cs="Arial"/>
        </w:rPr>
      </w:pPr>
    </w:p>
    <w:p w:rsidR="0023589D" w:rsidRDefault="0023589D" w:rsidP="00C83381">
      <w:pPr>
        <w:ind w:right="-90"/>
        <w:rPr>
          <w:rFonts w:ascii="Arial" w:hAnsi="Arial" w:cs="Arial"/>
        </w:rPr>
      </w:pPr>
    </w:p>
    <w:p w:rsidR="0023589D" w:rsidRDefault="0023589D" w:rsidP="00C83381">
      <w:pPr>
        <w:ind w:right="-90"/>
        <w:rPr>
          <w:rFonts w:ascii="Arial" w:hAnsi="Arial" w:cs="Arial"/>
        </w:rPr>
      </w:pPr>
    </w:p>
    <w:p w:rsidR="0023589D" w:rsidRDefault="0023589D" w:rsidP="00C83381">
      <w:pPr>
        <w:ind w:right="-90"/>
        <w:rPr>
          <w:rFonts w:ascii="Arial" w:hAnsi="Arial" w:cs="Arial"/>
        </w:rPr>
      </w:pPr>
    </w:p>
    <w:p w:rsidR="0023589D" w:rsidRDefault="0023589D" w:rsidP="00C83381">
      <w:pPr>
        <w:ind w:right="-90"/>
        <w:rPr>
          <w:rFonts w:ascii="Arial" w:hAnsi="Arial" w:cs="Arial"/>
        </w:rPr>
      </w:pPr>
    </w:p>
    <w:p w:rsidR="0023589D" w:rsidRDefault="0023589D" w:rsidP="00C83381">
      <w:pPr>
        <w:ind w:right="-90"/>
        <w:rPr>
          <w:rFonts w:ascii="Arial" w:hAnsi="Arial" w:cs="Arial"/>
        </w:rPr>
      </w:pPr>
    </w:p>
    <w:p w:rsidR="00B06F9E" w:rsidRDefault="00B06F9E" w:rsidP="00C83381">
      <w:pPr>
        <w:ind w:right="-90"/>
        <w:rPr>
          <w:rFonts w:ascii="Arial" w:hAnsi="Arial" w:cs="Arial"/>
        </w:rPr>
      </w:pPr>
    </w:p>
    <w:p w:rsidR="0023589D" w:rsidRDefault="0023589D" w:rsidP="00C83381">
      <w:pPr>
        <w:ind w:right="-90"/>
        <w:rPr>
          <w:rFonts w:ascii="Arial" w:hAnsi="Arial" w:cs="Arial"/>
        </w:rPr>
      </w:pPr>
    </w:p>
    <w:p w:rsidR="0023589D" w:rsidRDefault="0023589D" w:rsidP="00C83381">
      <w:pPr>
        <w:ind w:right="-90"/>
        <w:rPr>
          <w:rFonts w:ascii="Arial" w:hAnsi="Arial" w:cs="Arial"/>
        </w:rPr>
      </w:pPr>
    </w:p>
    <w:p w:rsidR="009531A4" w:rsidRDefault="009531A4" w:rsidP="00C83381">
      <w:pPr>
        <w:ind w:right="-90"/>
        <w:rPr>
          <w:rFonts w:ascii="Arial" w:hAnsi="Arial" w:cs="Arial"/>
        </w:rPr>
      </w:pPr>
    </w:p>
    <w:p w:rsidR="009531A4" w:rsidRDefault="009531A4" w:rsidP="00C83381">
      <w:pPr>
        <w:ind w:right="-90"/>
        <w:rPr>
          <w:rFonts w:ascii="Arial" w:hAnsi="Arial" w:cs="Arial"/>
        </w:rPr>
      </w:pPr>
    </w:p>
    <w:p w:rsidR="009531A4" w:rsidRDefault="009531A4" w:rsidP="00C83381">
      <w:pPr>
        <w:ind w:right="-90"/>
        <w:rPr>
          <w:rFonts w:ascii="Arial" w:hAnsi="Arial" w:cs="Arial"/>
        </w:rPr>
      </w:pPr>
    </w:p>
    <w:p w:rsidR="009531A4" w:rsidRDefault="009531A4" w:rsidP="00C83381">
      <w:pPr>
        <w:ind w:right="-90"/>
        <w:rPr>
          <w:rFonts w:ascii="Arial" w:hAnsi="Arial" w:cs="Arial"/>
        </w:rPr>
      </w:pPr>
    </w:p>
    <w:p w:rsidR="009531A4" w:rsidRDefault="009531A4" w:rsidP="00C83381">
      <w:pPr>
        <w:ind w:right="-90"/>
        <w:rPr>
          <w:rFonts w:ascii="Arial" w:hAnsi="Arial" w:cs="Arial"/>
        </w:rPr>
      </w:pPr>
    </w:p>
    <w:p w:rsidR="009531A4" w:rsidRDefault="009531A4" w:rsidP="00C83381">
      <w:pPr>
        <w:ind w:right="-90"/>
        <w:rPr>
          <w:rFonts w:ascii="Arial" w:hAnsi="Arial" w:cs="Arial"/>
        </w:rPr>
      </w:pPr>
    </w:p>
    <w:p w:rsidR="009531A4" w:rsidRDefault="009531A4" w:rsidP="00C83381">
      <w:pPr>
        <w:ind w:right="-90"/>
        <w:rPr>
          <w:rFonts w:ascii="Arial" w:hAnsi="Arial" w:cs="Arial"/>
        </w:rPr>
      </w:pPr>
    </w:p>
    <w:p w:rsidR="009531A4" w:rsidRDefault="009531A4" w:rsidP="00C83381">
      <w:pPr>
        <w:ind w:right="-90"/>
        <w:rPr>
          <w:rFonts w:ascii="Arial" w:hAnsi="Arial" w:cs="Arial"/>
        </w:rPr>
      </w:pPr>
    </w:p>
    <w:p w:rsidR="009531A4" w:rsidRDefault="009531A4" w:rsidP="00C83381">
      <w:pPr>
        <w:ind w:right="-90"/>
        <w:rPr>
          <w:rFonts w:ascii="Arial" w:hAnsi="Arial" w:cs="Arial"/>
        </w:rPr>
      </w:pPr>
    </w:p>
    <w:sectPr w:rsidR="009531A4" w:rsidSect="007D63B9">
      <w:headerReference w:type="even" r:id="rId8"/>
      <w:headerReference w:type="default" r:id="rId9"/>
      <w:footerReference w:type="even" r:id="rId10"/>
      <w:footerReference w:type="default" r:id="rId11"/>
      <w:pgSz w:w="12240" w:h="15840"/>
      <w:pgMar w:top="1440" w:right="1260" w:bottom="1440" w:left="99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6C7" w:rsidRDefault="007476C7" w:rsidP="007D63B9">
      <w:r>
        <w:separator/>
      </w:r>
    </w:p>
  </w:endnote>
  <w:endnote w:type="continuationSeparator" w:id="0">
    <w:p w:rsidR="007476C7" w:rsidRDefault="007476C7" w:rsidP="007D63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PMingLiU">
    <w:altName w:val="新細明體"/>
    <w:charset w:val="88"/>
    <w:family w:val="roman"/>
    <w:pitch w:val="variable"/>
    <w:sig w:usb0="A00002FF" w:usb1="28CFFCFA" w:usb2="00000016" w:usb3="00000000" w:csb0="00100001" w:csb1="00000000"/>
  </w:font>
  <w:font w:name="Gill Sans Ultra Bold">
    <w:altName w:val="Cambria"/>
    <w:panose1 w:val="020B0A02020104020203"/>
    <w:charset w:val="00"/>
    <w:family w:val="auto"/>
    <w:pitch w:val="variable"/>
    <w:sig w:usb0="00000003" w:usb1="00000000" w:usb2="00000000" w:usb3="00000000" w:csb0="00000003"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6C7" w:rsidRDefault="00635CA1" w:rsidP="00BE14BD">
    <w:pPr>
      <w:pStyle w:val="Footer"/>
      <w:framePr w:wrap="around" w:vAnchor="text" w:hAnchor="margin" w:xAlign="center" w:y="1"/>
      <w:rPr>
        <w:rStyle w:val="PageNumber"/>
      </w:rPr>
    </w:pPr>
    <w:r>
      <w:rPr>
        <w:rStyle w:val="PageNumber"/>
      </w:rPr>
      <w:fldChar w:fldCharType="begin"/>
    </w:r>
    <w:r w:rsidR="007476C7">
      <w:rPr>
        <w:rStyle w:val="PageNumber"/>
      </w:rPr>
      <w:instrText xml:space="preserve">PAGE  </w:instrText>
    </w:r>
    <w:r>
      <w:rPr>
        <w:rStyle w:val="PageNumber"/>
      </w:rPr>
      <w:fldChar w:fldCharType="separate"/>
    </w:r>
    <w:r w:rsidR="00702F62">
      <w:rPr>
        <w:rStyle w:val="PageNumber"/>
        <w:noProof/>
      </w:rPr>
      <w:t>4</w:t>
    </w:r>
    <w:r>
      <w:rPr>
        <w:rStyle w:val="PageNumber"/>
      </w:rPr>
      <w:fldChar w:fldCharType="end"/>
    </w:r>
  </w:p>
  <w:p w:rsidR="007476C7" w:rsidRDefault="007476C7" w:rsidP="00BE14BD">
    <w:pPr>
      <w:pStyle w:val="Footer"/>
      <w:ind w:right="360" w:firstLine="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6C7" w:rsidRDefault="00635CA1" w:rsidP="00BE14BD">
    <w:pPr>
      <w:pStyle w:val="Footer"/>
      <w:framePr w:wrap="around" w:vAnchor="text" w:hAnchor="margin" w:xAlign="center" w:y="1"/>
      <w:rPr>
        <w:rStyle w:val="PageNumber"/>
      </w:rPr>
    </w:pPr>
    <w:r>
      <w:rPr>
        <w:rStyle w:val="PageNumber"/>
      </w:rPr>
      <w:fldChar w:fldCharType="begin"/>
    </w:r>
    <w:r w:rsidR="007476C7">
      <w:rPr>
        <w:rStyle w:val="PageNumber"/>
      </w:rPr>
      <w:instrText xml:space="preserve">PAGE  </w:instrText>
    </w:r>
    <w:r>
      <w:rPr>
        <w:rStyle w:val="PageNumber"/>
      </w:rPr>
      <w:fldChar w:fldCharType="separate"/>
    </w:r>
    <w:r w:rsidR="00702F62">
      <w:rPr>
        <w:rStyle w:val="PageNumber"/>
        <w:noProof/>
      </w:rPr>
      <w:t>3</w:t>
    </w:r>
    <w:r>
      <w:rPr>
        <w:rStyle w:val="PageNumber"/>
      </w:rPr>
      <w:fldChar w:fldCharType="end"/>
    </w:r>
  </w:p>
  <w:p w:rsidR="007476C7" w:rsidRDefault="007476C7" w:rsidP="00BE14BD">
    <w:pPr>
      <w:pStyle w:val="Footer"/>
      <w:ind w:right="360" w:firstLine="360"/>
    </w:pPr>
    <w:r>
      <w:ptab w:relativeTo="margin" w:alignment="center" w:leader="none"/>
    </w:r>
    <w:r>
      <w:ptab w:relativeTo="margin" w:alignment="right" w:leader="none"/>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6C7" w:rsidRDefault="007476C7" w:rsidP="007D63B9">
      <w:r>
        <w:separator/>
      </w:r>
    </w:p>
  </w:footnote>
  <w:footnote w:type="continuationSeparator" w:id="0">
    <w:p w:rsidR="007476C7" w:rsidRDefault="007476C7" w:rsidP="007D63B9">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6C7" w:rsidRDefault="007476C7">
    <w:pPr>
      <w:pStyle w:val="Header"/>
    </w:pPr>
    <w:r>
      <w:t>R</w:t>
    </w:r>
    <w:r w:rsidR="00D16057">
      <w:t>evised and Approved, 6/9</w:t>
    </w:r>
    <w:r>
      <w:t>/13</w:t>
    </w:r>
    <w:r>
      <w:ptab w:relativeTo="margin" w:alignment="center" w:leader="none"/>
    </w:r>
    <w:r>
      <w:ptab w:relativeTo="margin" w:alignment="right" w:leader="none"/>
    </w:r>
  </w:p>
  <w:p w:rsidR="007476C7" w:rsidRDefault="007476C7">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6C7" w:rsidRDefault="007476C7">
    <w:pPr>
      <w:pStyle w:val="Header"/>
    </w:pPr>
    <w:r>
      <w:t>R</w:t>
    </w:r>
    <w:r w:rsidR="00290B02">
      <w:t>evised and Approved, 6/9</w:t>
    </w:r>
    <w:r>
      <w:t>/13</w:t>
    </w:r>
    <w:r>
      <w:tab/>
    </w:r>
    <w:r>
      <w:ptab w:relativeTo="margin" w:alignment="right" w:leader="none"/>
    </w:r>
  </w:p>
  <w:p w:rsidR="007476C7" w:rsidRDefault="007476C7">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42839"/>
    <w:multiLevelType w:val="hybridMultilevel"/>
    <w:tmpl w:val="B8006076"/>
    <w:lvl w:ilvl="0" w:tplc="BD80540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9F96B64"/>
    <w:multiLevelType w:val="hybridMultilevel"/>
    <w:tmpl w:val="7AB052F0"/>
    <w:lvl w:ilvl="0" w:tplc="4758591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2217886"/>
    <w:multiLevelType w:val="hybridMultilevel"/>
    <w:tmpl w:val="15104BC6"/>
    <w:lvl w:ilvl="0" w:tplc="6EF41DB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1FD0477"/>
    <w:multiLevelType w:val="hybridMultilevel"/>
    <w:tmpl w:val="EB2A61C8"/>
    <w:lvl w:ilvl="0" w:tplc="47DE92B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47"/>
  <w:doNotTrackMoves/>
  <w:defaultTabStop w:val="720"/>
  <w:evenAndOddHeaders/>
  <w:characterSpacingControl w:val="doNotCompress"/>
  <w:savePreviewPicture/>
  <w:footnotePr>
    <w:footnote w:id="-1"/>
    <w:footnote w:id="0"/>
  </w:footnotePr>
  <w:endnotePr>
    <w:endnote w:id="-1"/>
    <w:endnote w:id="0"/>
  </w:endnotePr>
  <w:compat>
    <w:useFELayout/>
  </w:compat>
  <w:rsids>
    <w:rsidRoot w:val="004F58D2"/>
    <w:rsid w:val="0009181F"/>
    <w:rsid w:val="000B103A"/>
    <w:rsid w:val="000F4DB4"/>
    <w:rsid w:val="00164F18"/>
    <w:rsid w:val="00190FFA"/>
    <w:rsid w:val="001B0BAA"/>
    <w:rsid w:val="002054A3"/>
    <w:rsid w:val="0023589D"/>
    <w:rsid w:val="00290B02"/>
    <w:rsid w:val="002F2B9F"/>
    <w:rsid w:val="00361357"/>
    <w:rsid w:val="003C5F32"/>
    <w:rsid w:val="003E69D3"/>
    <w:rsid w:val="003E7AB7"/>
    <w:rsid w:val="00406B16"/>
    <w:rsid w:val="00486F62"/>
    <w:rsid w:val="004A5586"/>
    <w:rsid w:val="004C05BE"/>
    <w:rsid w:val="004E2785"/>
    <w:rsid w:val="004F58D2"/>
    <w:rsid w:val="005971DB"/>
    <w:rsid w:val="00635CA1"/>
    <w:rsid w:val="006D449C"/>
    <w:rsid w:val="00702F62"/>
    <w:rsid w:val="00736B4F"/>
    <w:rsid w:val="00742B25"/>
    <w:rsid w:val="00742C7E"/>
    <w:rsid w:val="007476C7"/>
    <w:rsid w:val="007542F8"/>
    <w:rsid w:val="007823A7"/>
    <w:rsid w:val="00794640"/>
    <w:rsid w:val="007D63B9"/>
    <w:rsid w:val="008045BF"/>
    <w:rsid w:val="009531A4"/>
    <w:rsid w:val="00995F54"/>
    <w:rsid w:val="009C3725"/>
    <w:rsid w:val="00A70E52"/>
    <w:rsid w:val="00AD79F8"/>
    <w:rsid w:val="00AF0385"/>
    <w:rsid w:val="00B06F9E"/>
    <w:rsid w:val="00BE14BD"/>
    <w:rsid w:val="00C5557D"/>
    <w:rsid w:val="00C83381"/>
    <w:rsid w:val="00D16057"/>
    <w:rsid w:val="00D51FB8"/>
    <w:rsid w:val="00DE7267"/>
    <w:rsid w:val="00E24DE5"/>
    <w:rsid w:val="00E354D6"/>
    <w:rsid w:val="00EC050D"/>
    <w:rsid w:val="00F637F5"/>
  </w:rsids>
  <m:mathPr>
    <m:mathFont m:val="Webdings"/>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5B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F58D2"/>
    <w:pPr>
      <w:ind w:left="720"/>
      <w:contextualSpacing/>
    </w:pPr>
  </w:style>
  <w:style w:type="paragraph" w:styleId="Header">
    <w:name w:val="header"/>
    <w:basedOn w:val="Normal"/>
    <w:link w:val="HeaderChar"/>
    <w:uiPriority w:val="99"/>
    <w:unhideWhenUsed/>
    <w:rsid w:val="007D63B9"/>
    <w:pPr>
      <w:tabs>
        <w:tab w:val="center" w:pos="4320"/>
        <w:tab w:val="right" w:pos="8640"/>
      </w:tabs>
    </w:pPr>
  </w:style>
  <w:style w:type="character" w:customStyle="1" w:styleId="HeaderChar">
    <w:name w:val="Header Char"/>
    <w:basedOn w:val="DefaultParagraphFont"/>
    <w:link w:val="Header"/>
    <w:uiPriority w:val="99"/>
    <w:rsid w:val="007D63B9"/>
  </w:style>
  <w:style w:type="paragraph" w:styleId="Footer">
    <w:name w:val="footer"/>
    <w:basedOn w:val="Normal"/>
    <w:link w:val="FooterChar"/>
    <w:uiPriority w:val="99"/>
    <w:unhideWhenUsed/>
    <w:rsid w:val="007D63B9"/>
    <w:pPr>
      <w:tabs>
        <w:tab w:val="center" w:pos="4320"/>
        <w:tab w:val="right" w:pos="8640"/>
      </w:tabs>
    </w:pPr>
  </w:style>
  <w:style w:type="character" w:customStyle="1" w:styleId="FooterChar">
    <w:name w:val="Footer Char"/>
    <w:basedOn w:val="DefaultParagraphFont"/>
    <w:link w:val="Footer"/>
    <w:uiPriority w:val="99"/>
    <w:rsid w:val="007D63B9"/>
  </w:style>
  <w:style w:type="paragraph" w:styleId="NoSpacing">
    <w:name w:val="No Spacing"/>
    <w:link w:val="NoSpacingChar"/>
    <w:qFormat/>
    <w:rsid w:val="005971DB"/>
    <w:rPr>
      <w:rFonts w:ascii="PMingLiU" w:hAnsi="PMingLiU"/>
      <w:sz w:val="22"/>
      <w:szCs w:val="22"/>
    </w:rPr>
  </w:style>
  <w:style w:type="character" w:customStyle="1" w:styleId="NoSpacingChar">
    <w:name w:val="No Spacing Char"/>
    <w:basedOn w:val="DefaultParagraphFont"/>
    <w:link w:val="NoSpacing"/>
    <w:rsid w:val="005971DB"/>
    <w:rPr>
      <w:rFonts w:ascii="PMingLiU" w:hAnsi="PMingLiU"/>
      <w:sz w:val="22"/>
      <w:szCs w:val="22"/>
    </w:rPr>
  </w:style>
  <w:style w:type="character" w:styleId="PageNumber">
    <w:name w:val="page number"/>
    <w:basedOn w:val="DefaultParagraphFont"/>
    <w:uiPriority w:val="99"/>
    <w:semiHidden/>
    <w:unhideWhenUsed/>
    <w:rsid w:val="00BE14B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8D2"/>
    <w:pPr>
      <w:ind w:left="720"/>
      <w:contextualSpacing/>
    </w:pPr>
  </w:style>
  <w:style w:type="paragraph" w:styleId="Header">
    <w:name w:val="header"/>
    <w:basedOn w:val="Normal"/>
    <w:link w:val="HeaderChar"/>
    <w:uiPriority w:val="99"/>
    <w:unhideWhenUsed/>
    <w:rsid w:val="007D63B9"/>
    <w:pPr>
      <w:tabs>
        <w:tab w:val="center" w:pos="4320"/>
        <w:tab w:val="right" w:pos="8640"/>
      </w:tabs>
    </w:pPr>
  </w:style>
  <w:style w:type="character" w:customStyle="1" w:styleId="HeaderChar">
    <w:name w:val="Header Char"/>
    <w:basedOn w:val="DefaultParagraphFont"/>
    <w:link w:val="Header"/>
    <w:uiPriority w:val="99"/>
    <w:rsid w:val="007D63B9"/>
  </w:style>
  <w:style w:type="paragraph" w:styleId="Footer">
    <w:name w:val="footer"/>
    <w:basedOn w:val="Normal"/>
    <w:link w:val="FooterChar"/>
    <w:uiPriority w:val="99"/>
    <w:unhideWhenUsed/>
    <w:rsid w:val="007D63B9"/>
    <w:pPr>
      <w:tabs>
        <w:tab w:val="center" w:pos="4320"/>
        <w:tab w:val="right" w:pos="8640"/>
      </w:tabs>
    </w:pPr>
  </w:style>
  <w:style w:type="character" w:customStyle="1" w:styleId="FooterChar">
    <w:name w:val="Footer Char"/>
    <w:basedOn w:val="DefaultParagraphFont"/>
    <w:link w:val="Footer"/>
    <w:uiPriority w:val="99"/>
    <w:rsid w:val="007D63B9"/>
  </w:style>
  <w:style w:type="paragraph" w:styleId="NoSpacing">
    <w:name w:val="No Spacing"/>
    <w:link w:val="NoSpacingChar"/>
    <w:qFormat/>
    <w:rsid w:val="005971DB"/>
    <w:rPr>
      <w:rFonts w:ascii="PMingLiU" w:hAnsi="PMingLiU"/>
      <w:sz w:val="22"/>
      <w:szCs w:val="22"/>
    </w:rPr>
  </w:style>
  <w:style w:type="character" w:customStyle="1" w:styleId="NoSpacingChar">
    <w:name w:val="No Spacing Char"/>
    <w:basedOn w:val="DefaultParagraphFont"/>
    <w:link w:val="NoSpacing"/>
    <w:rsid w:val="005971DB"/>
    <w:rPr>
      <w:rFonts w:ascii="PMingLiU" w:hAnsi="PMingLiU"/>
      <w:sz w:val="22"/>
      <w:szCs w:val="22"/>
    </w:rPr>
  </w:style>
  <w:style w:type="character" w:styleId="PageNumber">
    <w:name w:val="page number"/>
    <w:basedOn w:val="DefaultParagraphFont"/>
    <w:uiPriority w:val="99"/>
    <w:semiHidden/>
    <w:unhideWhenUsed/>
    <w:rsid w:val="00BE14B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8EA84-B90D-D749-8465-A51F41ED4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1090</Words>
  <Characters>6217</Characters>
  <Application>Microsoft Macintosh Word</Application>
  <DocSecurity>0</DocSecurity>
  <Lines>51</Lines>
  <Paragraphs>12</Paragraphs>
  <ScaleCrop>false</ScaleCrop>
  <Company>CISV</Company>
  <LinksUpToDate>false</LinksUpToDate>
  <CharactersWithSpaces>7634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Doris</dc:creator>
  <cp:keywords/>
  <dc:description/>
  <cp:lastModifiedBy>Izzy</cp:lastModifiedBy>
  <cp:revision>2</cp:revision>
  <dcterms:created xsi:type="dcterms:W3CDTF">2017-08-04T21:13:00Z</dcterms:created>
  <dcterms:modified xsi:type="dcterms:W3CDTF">2017-08-04T21:13:00Z</dcterms:modified>
</cp:coreProperties>
</file>